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A6BA" w14:textId="53DC46D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1039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E1039A" w:rsidRPr="00E1039A">
        <w:t xml:space="preserve"> </w:t>
      </w:r>
      <w:r w:rsidR="00E1039A" w:rsidRPr="00E1039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2315206</w:t>
      </w:r>
    </w:p>
    <w:p w14:paraId="09D008E9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0CF2963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17A29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688ACB5" w14:textId="0F5B656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991A0E">
        <w:rPr>
          <w:rFonts w:ascii="Arial" w:eastAsia="Calibri" w:hAnsi="Arial" w:cs="Arial"/>
          <w:b/>
          <w:bCs/>
          <w:sz w:val="24"/>
        </w:rPr>
        <w:t>Low-power wake-up receiver RF aspects</w:t>
      </w:r>
    </w:p>
    <w:p w14:paraId="54566DCD" w14:textId="2CB786F7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C87D2B">
        <w:rPr>
          <w:rFonts w:ascii="Arial" w:eastAsia="MS Mincho" w:hAnsi="Arial" w:cs="Arial"/>
          <w:b/>
          <w:bCs/>
          <w:sz w:val="24"/>
          <w:szCs w:val="20"/>
        </w:rPr>
        <w:t>5.20.2</w:t>
      </w:r>
    </w:p>
    <w:p w14:paraId="12BF2758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A551497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03B27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864EE74" w14:textId="708A3C8C" w:rsidR="00A520D9" w:rsidRPr="008C39F7" w:rsidRDefault="006C32E8" w:rsidP="005C23A4">
      <w:r>
        <w:t>In this paper, we present link-level simulation results for guard RB evaluations</w:t>
      </w:r>
      <w:r w:rsidR="00770A71">
        <w:t xml:space="preserve"> along with our </w:t>
      </w:r>
      <w:r w:rsidR="24DA4437">
        <w:t>views</w:t>
      </w:r>
      <w:r w:rsidR="00770A71">
        <w:t xml:space="preserve"> on </w:t>
      </w:r>
      <w:r w:rsidR="00E51386">
        <w:t>pending issues that were identified in the RAN4</w:t>
      </w:r>
      <w:r w:rsidR="000B54FE">
        <w:t>#</w:t>
      </w:r>
      <w:r w:rsidR="00E51386">
        <w:t xml:space="preserve">108 WG meeting </w:t>
      </w:r>
      <w:r w:rsidR="000B54FE">
        <w:fldChar w:fldCharType="begin"/>
      </w:r>
      <w:r w:rsidR="000B54FE">
        <w:instrText xml:space="preserve"> REF _Ref146109084 \r \h </w:instrText>
      </w:r>
      <w:r w:rsidR="000B54FE">
        <w:fldChar w:fldCharType="separate"/>
      </w:r>
      <w:r w:rsidR="000B54FE">
        <w:t>[1]</w:t>
      </w:r>
      <w:r w:rsidR="000B54FE">
        <w:fldChar w:fldCharType="end"/>
      </w:r>
      <w:r>
        <w:t>.</w:t>
      </w:r>
    </w:p>
    <w:p w14:paraId="4D079153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EF1F25D" w14:textId="7DEA1289" w:rsidR="00CB22B2" w:rsidRPr="006E41C0" w:rsidRDefault="006E41C0" w:rsidP="00962D53">
      <w:pPr>
        <w:pStyle w:val="RAN4H2"/>
        <w:ind w:left="431" w:hanging="431"/>
      </w:pPr>
      <w:r>
        <w:t>Metric for RF requirements</w:t>
      </w:r>
    </w:p>
    <w:p w14:paraId="5BEACC53" w14:textId="79F04123" w:rsidR="702A8912" w:rsidRDefault="00CA4F34">
      <w:r>
        <w:t xml:space="preserve">Current </w:t>
      </w:r>
      <w:r w:rsidR="008979D8">
        <w:t xml:space="preserve">UE RF receiver requirements </w:t>
      </w:r>
      <w:r w:rsidR="00026C04">
        <w:t>use</w:t>
      </w:r>
      <w:r w:rsidR="00DB62CA">
        <w:t xml:space="preserve"> throughput </w:t>
      </w:r>
      <w:r w:rsidR="004D6016">
        <w:t xml:space="preserve">for a reference channel </w:t>
      </w:r>
      <w:r w:rsidR="00DB62CA">
        <w:t>as a metric</w:t>
      </w:r>
      <w:r w:rsidR="001F3DAE">
        <w:t>.</w:t>
      </w:r>
      <w:r w:rsidR="004D6016">
        <w:t xml:space="preserve"> </w:t>
      </w:r>
      <w:r w:rsidR="006116A3">
        <w:t>Further, given the preferred waveforms</w:t>
      </w:r>
      <w:r w:rsidR="00E21902">
        <w:t xml:space="preserve">, </w:t>
      </w:r>
      <w:r w:rsidR="00A8315B">
        <w:t xml:space="preserve">it is likely that </w:t>
      </w:r>
      <w:r w:rsidR="00CA73EB">
        <w:t xml:space="preserve">LP-WUR will not be able to </w:t>
      </w:r>
      <w:r w:rsidR="00AC4507">
        <w:t xml:space="preserve">decode </w:t>
      </w:r>
      <w:r w:rsidR="00DC1B41">
        <w:t xml:space="preserve">the </w:t>
      </w:r>
      <w:r w:rsidR="00CB030C">
        <w:t>defined measurement channels.</w:t>
      </w:r>
      <w:r w:rsidR="00FE37F1">
        <w:t xml:space="preserve"> Thus, a new metric is required for defin</w:t>
      </w:r>
      <w:r w:rsidR="00EF7059">
        <w:t xml:space="preserve">ing RF receiver </w:t>
      </w:r>
      <w:r w:rsidR="00C5186F">
        <w:t xml:space="preserve">requirements once the </w:t>
      </w:r>
      <w:r w:rsidR="00E32ACB">
        <w:t>SI moves to normative phase.</w:t>
      </w:r>
      <w:r w:rsidR="00735052">
        <w:t xml:space="preserve"> Following </w:t>
      </w:r>
      <w:r w:rsidR="008403A6">
        <w:t>is a list of</w:t>
      </w:r>
      <w:r w:rsidR="00735052">
        <w:t xml:space="preserve"> the possible </w:t>
      </w:r>
      <w:r w:rsidR="008403A6">
        <w:t>metric that can be used.</w:t>
      </w:r>
    </w:p>
    <w:p w14:paraId="15375017" w14:textId="26983E6B" w:rsidR="007A2BE2" w:rsidRDefault="007A2BE2" w:rsidP="007A2BE2">
      <w:pPr>
        <w:pStyle w:val="ListParagraph"/>
        <w:numPr>
          <w:ilvl w:val="0"/>
          <w:numId w:val="27"/>
        </w:numPr>
      </w:pPr>
      <w:r>
        <w:t>Percentage of misdetection</w:t>
      </w:r>
      <w:r w:rsidR="00C12578">
        <w:t>,</w:t>
      </w:r>
    </w:p>
    <w:p w14:paraId="49B9E668" w14:textId="2E17ADBB" w:rsidR="007A2BE2" w:rsidRPr="00C12578" w:rsidRDefault="00C12578" w:rsidP="007A2BE2">
      <w:pPr>
        <w:pStyle w:val="ListParagraph"/>
        <w:numPr>
          <w:ilvl w:val="0"/>
          <w:numId w:val="27"/>
        </w:numPr>
      </w:pPr>
      <w:r w:rsidRPr="00C12578">
        <w:t>BLER</w:t>
      </w:r>
      <w:r>
        <w:t>,</w:t>
      </w:r>
    </w:p>
    <w:p w14:paraId="47A97D5C" w14:textId="727841A3" w:rsidR="000C17FF" w:rsidRDefault="000C17FF" w:rsidP="007A2BE2">
      <w:pPr>
        <w:pStyle w:val="ListParagraph"/>
        <w:numPr>
          <w:ilvl w:val="0"/>
          <w:numId w:val="27"/>
        </w:numPr>
      </w:pPr>
      <w:r>
        <w:t>BER</w:t>
      </w:r>
      <w:r w:rsidR="0090506C">
        <w:t>,</w:t>
      </w:r>
    </w:p>
    <w:p w14:paraId="2B7411D4" w14:textId="133ED84C" w:rsidR="0090506C" w:rsidRDefault="00F545DB" w:rsidP="007A2BE2">
      <w:pPr>
        <w:pStyle w:val="ListParagraph"/>
        <w:numPr>
          <w:ilvl w:val="0"/>
          <w:numId w:val="27"/>
        </w:numPr>
      </w:pPr>
      <w:r>
        <w:t xml:space="preserve">Paging </w:t>
      </w:r>
      <w:r w:rsidR="00F02CBB">
        <w:t>failure</w:t>
      </w:r>
      <w:r w:rsidR="00931656">
        <w:t>.</w:t>
      </w:r>
    </w:p>
    <w:p w14:paraId="142ECBEC" w14:textId="40491D8D" w:rsidR="004D126A" w:rsidRDefault="0080023A" w:rsidP="0089210C">
      <w:r>
        <w:t>Given that there is a CRC field available</w:t>
      </w:r>
      <w:r w:rsidR="00BE339E">
        <w:t xml:space="preserve"> to </w:t>
      </w:r>
      <w:r w:rsidR="009E038D">
        <w:t xml:space="preserve">verify the </w:t>
      </w:r>
      <w:r w:rsidR="007C12D1">
        <w:t>payload</w:t>
      </w:r>
      <w:r w:rsidR="009038F0">
        <w:t xml:space="preserve">, </w:t>
      </w:r>
      <w:r w:rsidR="00DC3A00">
        <w:t xml:space="preserve">option 1 and 2 </w:t>
      </w:r>
      <w:r w:rsidR="007C12D1">
        <w:t xml:space="preserve">will </w:t>
      </w:r>
      <w:r w:rsidR="00B92555">
        <w:t>perform equally well.</w:t>
      </w:r>
      <w:r w:rsidR="007D1B90">
        <w:t xml:space="preserve"> </w:t>
      </w:r>
      <w:r w:rsidR="0007770F">
        <w:t>Further, given the mult</w:t>
      </w:r>
      <w:r w:rsidR="007F7B11">
        <w:t xml:space="preserve">i-bit payload and presence of CRC, </w:t>
      </w:r>
      <w:r w:rsidR="001D58F7">
        <w:t>BLER is st</w:t>
      </w:r>
      <w:r w:rsidR="00FA7F1C">
        <w:t>raightforward to</w:t>
      </w:r>
      <w:r w:rsidR="00900D3E">
        <w:t xml:space="preserve"> calculate.</w:t>
      </w:r>
      <w:r w:rsidR="00DC3A00">
        <w:t xml:space="preserve"> </w:t>
      </w:r>
      <w:r w:rsidR="00BE339E">
        <w:t xml:space="preserve"> </w:t>
      </w:r>
      <w:r w:rsidR="00E22E36">
        <w:t xml:space="preserve">However, </w:t>
      </w:r>
      <w:r w:rsidR="002E1FDD">
        <w:t xml:space="preserve">for these </w:t>
      </w:r>
      <w:r w:rsidR="00DF0C4E">
        <w:t>options to work, the LP</w:t>
      </w:r>
      <w:r w:rsidR="003967B6">
        <w:t xml:space="preserve">-WUR has to </w:t>
      </w:r>
      <w:r w:rsidR="00486567">
        <w:t>expose these statistics to the test equipment.</w:t>
      </w:r>
      <w:r w:rsidR="00DD7455">
        <w:t xml:space="preserve"> Paging failure is another metric </w:t>
      </w:r>
      <w:r w:rsidR="008B44EC">
        <w:t xml:space="preserve">that </w:t>
      </w:r>
      <w:r w:rsidR="00A6186F">
        <w:t xml:space="preserve">can be easily determined </w:t>
      </w:r>
      <w:r w:rsidR="00174D8B">
        <w:t>without exposing any additional interface from LP-WUR</w:t>
      </w:r>
      <w:r w:rsidR="00502DFF">
        <w:t>.</w:t>
      </w:r>
    </w:p>
    <w:p w14:paraId="2D219153" w14:textId="1F966853" w:rsidR="00D20213" w:rsidRDefault="005A2835" w:rsidP="00D20213">
      <w:pPr>
        <w:pStyle w:val="RAN4observation0"/>
        <w:rPr>
          <w:rFonts w:cs="Arial"/>
        </w:rPr>
      </w:pPr>
      <w:bookmarkStart w:id="5" w:name="_Toc146726468"/>
      <w:r>
        <w:rPr>
          <w:rFonts w:cs="Arial"/>
        </w:rPr>
        <w:t xml:space="preserve">BLER and </w:t>
      </w:r>
      <w:r w:rsidR="00F569B5">
        <w:rPr>
          <w:rFonts w:cs="Arial"/>
        </w:rPr>
        <w:t>misdetection</w:t>
      </w:r>
      <w:r w:rsidR="00077DBF">
        <w:rPr>
          <w:rFonts w:cs="Arial"/>
        </w:rPr>
        <w:t xml:space="preserve"> percentage</w:t>
      </w:r>
      <w:r w:rsidR="00F569B5">
        <w:rPr>
          <w:rFonts w:cs="Arial"/>
        </w:rPr>
        <w:t xml:space="preserve"> </w:t>
      </w:r>
      <w:r w:rsidR="00112501">
        <w:rPr>
          <w:rFonts w:cs="Arial"/>
        </w:rPr>
        <w:t xml:space="preserve">are equivalent </w:t>
      </w:r>
      <w:r w:rsidR="00107F3E">
        <w:rPr>
          <w:rFonts w:cs="Arial"/>
        </w:rPr>
        <w:t>given the current assumptions regarding LP-WUS</w:t>
      </w:r>
      <w:r>
        <w:rPr>
          <w:rFonts w:cs="Arial"/>
        </w:rPr>
        <w:t>.</w:t>
      </w:r>
      <w:bookmarkEnd w:id="5"/>
      <w:r w:rsidR="00D20213">
        <w:rPr>
          <w:rFonts w:cs="Arial"/>
        </w:rPr>
        <w:t xml:space="preserve"> </w:t>
      </w:r>
    </w:p>
    <w:p w14:paraId="091C377A" w14:textId="0CB3AAE3" w:rsidR="00D20213" w:rsidRPr="00D20213" w:rsidRDefault="00D20213" w:rsidP="00D20213">
      <w:pPr>
        <w:pStyle w:val="RAN4observation0"/>
        <w:rPr>
          <w:rFonts w:cs="Arial"/>
        </w:rPr>
      </w:pPr>
      <w:bookmarkStart w:id="6" w:name="_Toc146726469"/>
      <w:r>
        <w:rPr>
          <w:rFonts w:cs="Arial"/>
        </w:rPr>
        <w:t xml:space="preserve">Paging failure might be easier to measure in </w:t>
      </w:r>
      <w:r w:rsidR="00F36C16">
        <w:rPr>
          <w:rFonts w:cs="Arial"/>
        </w:rPr>
        <w:t xml:space="preserve">the </w:t>
      </w:r>
      <w:r>
        <w:rPr>
          <w:rFonts w:cs="Arial"/>
        </w:rPr>
        <w:t>test environment.</w:t>
      </w:r>
      <w:bookmarkEnd w:id="6"/>
    </w:p>
    <w:p w14:paraId="27F3BA36" w14:textId="54357B7F" w:rsidR="005A2835" w:rsidRPr="008C39F7" w:rsidRDefault="007437B4" w:rsidP="005A2835">
      <w:pPr>
        <w:pStyle w:val="RAN4proposal"/>
      </w:pPr>
      <w:bookmarkStart w:id="7" w:name="_Toc146726470"/>
      <w:r>
        <w:t xml:space="preserve">Paging failure </w:t>
      </w:r>
      <w:r w:rsidR="000F7EE0">
        <w:t xml:space="preserve">shall be used </w:t>
      </w:r>
      <w:r w:rsidR="00296626">
        <w:t xml:space="preserve">as </w:t>
      </w:r>
      <w:r w:rsidR="000F7EE0">
        <w:t xml:space="preserve">a </w:t>
      </w:r>
      <w:r>
        <w:t>metric</w:t>
      </w:r>
      <w:r w:rsidR="008A4619">
        <w:t xml:space="preserve"> for </w:t>
      </w:r>
      <w:r w:rsidR="000F7EE0">
        <w:t>defining UE RF requirements.</w:t>
      </w:r>
      <w:bookmarkEnd w:id="7"/>
      <w:r>
        <w:t xml:space="preserve"> </w:t>
      </w:r>
    </w:p>
    <w:p w14:paraId="3DBD6282" w14:textId="082C4EDD" w:rsidR="004D126A" w:rsidRPr="00962D53" w:rsidRDefault="004D126A" w:rsidP="00962D53">
      <w:pPr>
        <w:pStyle w:val="RAN4H2"/>
        <w:ind w:left="431" w:hanging="431"/>
      </w:pPr>
      <w:r w:rsidRPr="00962D53">
        <w:t>WUS power boosting</w:t>
      </w:r>
    </w:p>
    <w:p w14:paraId="56B35ECD" w14:textId="1123D7B5" w:rsidR="009E12C3" w:rsidRDefault="005D3CF2" w:rsidP="2C597978">
      <w:r>
        <w:t>With respect to the downlink power level of the WUS</w:t>
      </w:r>
      <w:r w:rsidR="00077DBF">
        <w:t>,</w:t>
      </w:r>
      <w:r>
        <w:t xml:space="preserve"> the overall transmitted power from the BS should remain the same. This means that the </w:t>
      </w:r>
      <w:r w:rsidR="00B67199">
        <w:t>WUS cannot be</w:t>
      </w:r>
      <w:r>
        <w:t xml:space="preserve"> increased with</w:t>
      </w:r>
      <w:r w:rsidR="00A406EC">
        <w:t>out</w:t>
      </w:r>
      <w:r>
        <w:t xml:space="preserve"> lowering the power of the NR signal transmitted simultaneously.  </w:t>
      </w:r>
      <w:r w:rsidR="00B67199">
        <w:t xml:space="preserve">The problem is illustrated in </w:t>
      </w:r>
      <w:r w:rsidR="00B67199">
        <w:fldChar w:fldCharType="begin"/>
      </w:r>
      <w:r w:rsidR="00B67199">
        <w:instrText xml:space="preserve"> REF _Ref146704319 \h </w:instrText>
      </w:r>
      <w:r w:rsidR="00B67199">
        <w:fldChar w:fldCharType="separate"/>
      </w:r>
      <w:r w:rsidR="00B67199">
        <w:t xml:space="preserve">Figure </w:t>
      </w:r>
      <w:r w:rsidR="00B67199">
        <w:rPr>
          <w:noProof/>
        </w:rPr>
        <w:t>1</w:t>
      </w:r>
      <w:r w:rsidR="00B67199">
        <w:fldChar w:fldCharType="end"/>
      </w:r>
      <w:r w:rsidR="00B67199">
        <w:t>. To keep the target power for the full NR Band the NR signal (or part of the NR band) need</w:t>
      </w:r>
      <w:r w:rsidR="00E806F9">
        <w:t>s</w:t>
      </w:r>
      <w:r w:rsidR="00B67199">
        <w:t xml:space="preserve"> to be reduced in power to keep the overall power level when the WUS is increased in power. This will affect the general NR performance.</w:t>
      </w:r>
    </w:p>
    <w:p w14:paraId="0B16063E" w14:textId="027E41F5" w:rsidR="00B67199" w:rsidRDefault="00020BAD" w:rsidP="00FB6D0B">
      <w:pPr>
        <w:keepNext/>
      </w:pPr>
      <w:r>
        <w:rPr>
          <w:noProof/>
        </w:rPr>
        <w:lastRenderedPageBreak/>
        <w:drawing>
          <wp:inline distT="0" distB="0" distL="0" distR="0" wp14:anchorId="40B50383" wp14:editId="71221AC4">
            <wp:extent cx="5669969" cy="2023096"/>
            <wp:effectExtent l="0" t="0" r="6985" b="0"/>
            <wp:docPr id="4" name="Picture 4" descr="A diagram of a computer pro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computer program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3002" cy="203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C884F" w14:textId="1F52A057" w:rsidR="00B67199" w:rsidRDefault="00B67199" w:rsidP="00422B64">
      <w:pPr>
        <w:pStyle w:val="Caption"/>
        <w:jc w:val="left"/>
      </w:pPr>
      <w:bookmarkStart w:id="8" w:name="_Ref146704319"/>
      <w:r>
        <w:t xml:space="preserve">Figure </w:t>
      </w:r>
      <w:r w:rsidR="00F17BB1">
        <w:fldChar w:fldCharType="begin"/>
      </w:r>
      <w:r w:rsidR="00F17BB1">
        <w:instrText xml:space="preserve"> SEQ Figure \* ARABIC </w:instrText>
      </w:r>
      <w:r w:rsidR="00F17BB1">
        <w:fldChar w:fldCharType="separate"/>
      </w:r>
      <w:r>
        <w:rPr>
          <w:noProof/>
        </w:rPr>
        <w:t>1</w:t>
      </w:r>
      <w:r w:rsidR="00F17BB1">
        <w:rPr>
          <w:noProof/>
        </w:rPr>
        <w:fldChar w:fldCharType="end"/>
      </w:r>
      <w:bookmarkEnd w:id="8"/>
      <w:r>
        <w:t xml:space="preserve"> Illustration of the NR+WUS downlink signal. The upper part of the figure illustrates the WUS signal increased in power and one of the NR frequency </w:t>
      </w:r>
      <w:r w:rsidR="00544B75">
        <w:t>parts</w:t>
      </w:r>
      <w:r>
        <w:t xml:space="preserve"> has been lowered to keep the overall same power level. The lower part of the figure </w:t>
      </w:r>
      <w:r w:rsidR="007C1784">
        <w:t>illustrates</w:t>
      </w:r>
      <w:r>
        <w:t xml:space="preserve"> all NR+ WUS with max power over full band.</w:t>
      </w:r>
    </w:p>
    <w:p w14:paraId="3436EEC8" w14:textId="77777777" w:rsidR="009E12C3" w:rsidRDefault="009E12C3" w:rsidP="2C597978"/>
    <w:p w14:paraId="2FC35372" w14:textId="5B4CC917" w:rsidR="008B06A1" w:rsidRDefault="008B06A1" w:rsidP="2C597978">
      <w:r>
        <w:t xml:space="preserve">In </w:t>
      </w:r>
      <w:r>
        <w:fldChar w:fldCharType="begin"/>
      </w:r>
      <w:r>
        <w:instrText xml:space="preserve"> REF _Ref146705225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390F59">
        <w:t>,</w:t>
      </w:r>
      <w:r>
        <w:t xml:space="preserve"> the RE power control dynamic range for the BS </w:t>
      </w:r>
      <w:r w:rsidR="00390F59">
        <w:t xml:space="preserve">is </w:t>
      </w:r>
      <w:r>
        <w:t xml:space="preserve">listed for the different modulation schemes.  </w:t>
      </w:r>
    </w:p>
    <w:p w14:paraId="020363E0" w14:textId="77777777" w:rsidR="009E12C3" w:rsidRDefault="009E12C3" w:rsidP="00422B64">
      <w:pPr>
        <w:keepNext/>
        <w:jc w:val="center"/>
      </w:pPr>
      <w:r>
        <w:rPr>
          <w:noProof/>
        </w:rPr>
        <w:drawing>
          <wp:inline distT="0" distB="0" distL="0" distR="0" wp14:anchorId="011BCF27" wp14:editId="22E6AAB7">
            <wp:extent cx="5114925" cy="2190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F0E14" w14:textId="00AFEA87" w:rsidR="2C597978" w:rsidRDefault="009E12C3" w:rsidP="00422B64">
      <w:pPr>
        <w:pStyle w:val="Caption"/>
      </w:pPr>
      <w:bookmarkStart w:id="9" w:name="_Ref146705225"/>
      <w:r>
        <w:t xml:space="preserve">Figure </w:t>
      </w:r>
      <w:r w:rsidR="00F17BB1">
        <w:fldChar w:fldCharType="begin"/>
      </w:r>
      <w:r w:rsidR="00F17BB1">
        <w:instrText xml:space="preserve"> SEQ Figure \* ARABIC </w:instrText>
      </w:r>
      <w:r w:rsidR="00F17BB1">
        <w:fldChar w:fldCharType="separate"/>
      </w:r>
      <w:r w:rsidR="00B67199">
        <w:rPr>
          <w:noProof/>
        </w:rPr>
        <w:t>2</w:t>
      </w:r>
      <w:r w:rsidR="00F17BB1">
        <w:rPr>
          <w:noProof/>
        </w:rPr>
        <w:fldChar w:fldCharType="end"/>
      </w:r>
      <w:bookmarkEnd w:id="9"/>
      <w:r>
        <w:t xml:space="preserve"> RE Power dynamic control. Table from TS 38.108 V18.0.0</w:t>
      </w:r>
    </w:p>
    <w:p w14:paraId="34C7965E" w14:textId="5A936939" w:rsidR="0C013E16" w:rsidRDefault="008B06A1" w:rsidP="0C013E16">
      <w:r>
        <w:t xml:space="preserve">To keep the overall maximum power level </w:t>
      </w:r>
      <w:r w:rsidR="00A63D96">
        <w:t xml:space="preserve">same </w:t>
      </w:r>
      <w:r>
        <w:t>for the BS</w:t>
      </w:r>
      <w:r w:rsidR="004424AB">
        <w:t>,</w:t>
      </w:r>
      <w:r>
        <w:t xml:space="preserve"> an alternative to the power boost of the WUS could be power pulling.  </w:t>
      </w:r>
      <w:r w:rsidR="00B83BAA">
        <w:t xml:space="preserve">Listed below are the possible </w:t>
      </w:r>
      <w:r w:rsidR="00743F23">
        <w:t xml:space="preserve">power </w:t>
      </w:r>
      <w:r w:rsidR="00E30609">
        <w:t>p</w:t>
      </w:r>
      <w:r w:rsidR="0070255A">
        <w:t>ul</w:t>
      </w:r>
      <w:r w:rsidR="00E30609">
        <w:t xml:space="preserve">ling </w:t>
      </w:r>
      <w:r w:rsidR="000C27C0">
        <w:t xml:space="preserve">options </w:t>
      </w:r>
      <w:r w:rsidR="009168D9">
        <w:t xml:space="preserve">for </w:t>
      </w:r>
      <w:r>
        <w:t>the discussed three OOK waveforms:</w:t>
      </w:r>
    </w:p>
    <w:p w14:paraId="08DF309C" w14:textId="5C8B83FB" w:rsidR="008B06A1" w:rsidRDefault="008B06A1" w:rsidP="008B06A1">
      <w:pPr>
        <w:pStyle w:val="ListParagraph"/>
        <w:numPr>
          <w:ilvl w:val="0"/>
          <w:numId w:val="38"/>
        </w:numPr>
      </w:pPr>
      <w:r>
        <w:t>OOK-1 (M=1): No power pulling is possible (Power increase = 0dB)</w:t>
      </w:r>
    </w:p>
    <w:p w14:paraId="1F224754" w14:textId="55D75C7B" w:rsidR="008B06A1" w:rsidRDefault="008B06A1" w:rsidP="008B06A1">
      <w:pPr>
        <w:pStyle w:val="ListParagraph"/>
        <w:numPr>
          <w:ilvl w:val="0"/>
          <w:numId w:val="38"/>
        </w:numPr>
      </w:pPr>
      <w:r>
        <w:t>OOK-2 (M=2): For the constellation 1-0 or 0-1 the power pulling can be 3dB.</w:t>
      </w:r>
    </w:p>
    <w:p w14:paraId="262A5390" w14:textId="1113EF47" w:rsidR="008B06A1" w:rsidRDefault="008B06A1" w:rsidP="008B06A1">
      <w:pPr>
        <w:pStyle w:val="ListParagraph"/>
        <w:numPr>
          <w:ilvl w:val="0"/>
          <w:numId w:val="38"/>
        </w:numPr>
      </w:pPr>
      <w:r>
        <w:t>OOK-4 (M=2): For the constellation 1-0 or 0-1 the power pulling can be 3dB.</w:t>
      </w:r>
    </w:p>
    <w:p w14:paraId="4DEFD238" w14:textId="3DDA0801" w:rsidR="00591656" w:rsidRDefault="00591656" w:rsidP="00591656">
      <w:r>
        <w:t xml:space="preserve">In </w:t>
      </w:r>
      <w:r>
        <w:fldChar w:fldCharType="begin"/>
      </w:r>
      <w:r>
        <w:instrText xml:space="preserve"> REF _Ref146720465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3D0C0C">
        <w:t>,</w:t>
      </w:r>
      <w:r>
        <w:t xml:space="preserve"> a sequenc</w:t>
      </w:r>
      <w:r w:rsidR="0058754F">
        <w:t>e</w:t>
      </w:r>
      <w:r>
        <w:t xml:space="preserve"> </w:t>
      </w:r>
      <w:r w:rsidR="0058754F">
        <w:t>consisting</w:t>
      </w:r>
      <w:r>
        <w:t xml:space="preserve"> of 1-0-1-</w:t>
      </w:r>
      <w:proofErr w:type="gramStart"/>
      <w:r>
        <w:t>0</w:t>
      </w:r>
      <w:r w:rsidR="0058754F">
        <w:t>..</w:t>
      </w:r>
      <w:proofErr w:type="gramEnd"/>
      <w:r w:rsidR="0058754F">
        <w:t xml:space="preserve"> and so forth </w:t>
      </w:r>
      <w:r w:rsidR="00787876">
        <w:t xml:space="preserve">is </w:t>
      </w:r>
      <w:r w:rsidR="0058754F">
        <w:t>illustrated for OOK-1 with M=1 and for OOK-2/OOK-4 with M=2 during a NR slot.</w:t>
      </w:r>
      <w:r>
        <w:t xml:space="preserve"> </w:t>
      </w:r>
      <w:r w:rsidR="00240C88">
        <w:t xml:space="preserve">Manchester coding is not considered here. </w:t>
      </w:r>
      <w:r w:rsidR="0058754F">
        <w:t>Fo</w:t>
      </w:r>
      <w:r w:rsidR="00515B5A">
        <w:t>r</w:t>
      </w:r>
      <w:r w:rsidR="0058754F">
        <w:t xml:space="preserve"> OOK-1</w:t>
      </w:r>
      <w:r w:rsidR="0008570B">
        <w:t>,</w:t>
      </w:r>
      <w:r w:rsidR="0058754F">
        <w:t xml:space="preserve"> one WUS symbol </w:t>
      </w:r>
      <w:r w:rsidR="0008570B">
        <w:t xml:space="preserve">is </w:t>
      </w:r>
      <w:r w:rsidR="0058754F">
        <w:t>transmitted for each NR symbol. This means that power pulling is not possible for the WUS signal. Instead</w:t>
      </w:r>
      <w:r w:rsidR="00515B5A">
        <w:t>,</w:t>
      </w:r>
      <w:r w:rsidR="0058754F">
        <w:t xml:space="preserve"> the NR data </w:t>
      </w:r>
      <w:r w:rsidR="000E5F28">
        <w:t xml:space="preserve">can </w:t>
      </w:r>
      <w:r w:rsidR="0058754F">
        <w:t>be increased during the “zero” transmission. For OOK-2/OOK-</w:t>
      </w:r>
      <w:r w:rsidR="00515B5A">
        <w:t>4</w:t>
      </w:r>
      <w:r w:rsidR="0058754F">
        <w:t xml:space="preserve"> with M=2</w:t>
      </w:r>
      <w:r w:rsidR="007A583B">
        <w:t>,</w:t>
      </w:r>
      <w:r w:rsidR="0058754F">
        <w:t xml:space="preserve"> the energy in the zero sections </w:t>
      </w:r>
      <w:r w:rsidR="007A583B">
        <w:t xml:space="preserve">can </w:t>
      </w:r>
      <w:r w:rsidR="0058754F">
        <w:t xml:space="preserve">be moved to the “one” </w:t>
      </w:r>
      <w:r w:rsidR="00515B5A">
        <w:t>section</w:t>
      </w:r>
      <w:r w:rsidR="0058754F">
        <w:t xml:space="preserve"> within the NR symbols.  </w:t>
      </w:r>
      <w:r w:rsidR="00E544EB">
        <w:t>However, i</w:t>
      </w:r>
      <w:r w:rsidR="00515B5A">
        <w:t>f 1-1 is send within the same NR symbol</w:t>
      </w:r>
      <w:r w:rsidR="00E544EB">
        <w:t>,</w:t>
      </w:r>
      <w:r w:rsidR="00515B5A">
        <w:t xml:space="preserve"> power pulling will not be possible.</w:t>
      </w:r>
    </w:p>
    <w:p w14:paraId="59B1AD5D" w14:textId="0D6379EC" w:rsidR="00591656" w:rsidRDefault="000B50C2" w:rsidP="0059165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C490D7B" wp14:editId="6CF318CF">
            <wp:extent cx="6113145" cy="1891030"/>
            <wp:effectExtent l="0" t="0" r="1905" b="0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E53D1" w14:textId="508F8512" w:rsidR="00591656" w:rsidRDefault="00591656" w:rsidP="00591656">
      <w:pPr>
        <w:pStyle w:val="Caption"/>
      </w:pPr>
      <w:bookmarkStart w:id="10" w:name="_Ref146720465"/>
      <w:r>
        <w:t xml:space="preserve">Figure </w:t>
      </w:r>
      <w:r w:rsidR="00F17BB1">
        <w:fldChar w:fldCharType="begin"/>
      </w:r>
      <w:r w:rsidR="00F17BB1">
        <w:instrText xml:space="preserve"> SEQ Figure \* ARABIC </w:instrText>
      </w:r>
      <w:r w:rsidR="00F17BB1">
        <w:fldChar w:fldCharType="separate"/>
      </w:r>
      <w:r>
        <w:rPr>
          <w:noProof/>
        </w:rPr>
        <w:t>3</w:t>
      </w:r>
      <w:r w:rsidR="00F17BB1">
        <w:rPr>
          <w:noProof/>
        </w:rPr>
        <w:fldChar w:fldCharType="end"/>
      </w:r>
      <w:bookmarkEnd w:id="10"/>
      <w:r>
        <w:t xml:space="preserve"> Example of power pulling for a 1-0-1-0… sequenc</w:t>
      </w:r>
      <w:r w:rsidR="002423BA">
        <w:t>e</w:t>
      </w:r>
      <w:r>
        <w:t xml:space="preserve"> for OOK-2/OOK-4.</w:t>
      </w:r>
    </w:p>
    <w:p w14:paraId="0896F285" w14:textId="0A6B584F" w:rsidR="008B06A1" w:rsidRDefault="008B06A1" w:rsidP="009D2394">
      <w:pPr>
        <w:pStyle w:val="RAN4observation0"/>
        <w:ind w:left="0" w:firstLine="0"/>
      </w:pPr>
      <w:bookmarkStart w:id="11" w:name="_Toc146726471"/>
      <w:r>
        <w:t>For modulation type OOK-2 and OOK-4 with M=2</w:t>
      </w:r>
      <w:r w:rsidR="00402C8B">
        <w:t>,</w:t>
      </w:r>
      <w:r>
        <w:t xml:space="preserve"> power </w:t>
      </w:r>
      <w:r w:rsidR="00402C8B">
        <w:t xml:space="preserve">can </w:t>
      </w:r>
      <w:r>
        <w:t>be increased up to 3dB without affecting the overall power budget for the BS</w:t>
      </w:r>
      <w:r w:rsidR="004C55C9">
        <w:t>.</w:t>
      </w:r>
      <w:bookmarkEnd w:id="11"/>
    </w:p>
    <w:p w14:paraId="7DF1108F" w14:textId="6C60D8D7" w:rsidR="00FF3FCD" w:rsidRDefault="008B06A1" w:rsidP="00FF3FCD">
      <w:pPr>
        <w:pStyle w:val="RAN4proposal"/>
      </w:pPr>
      <w:bookmarkStart w:id="12" w:name="_Toc146726472"/>
      <w:r>
        <w:t xml:space="preserve">Do not use power boost as it </w:t>
      </w:r>
      <w:r w:rsidR="00584507">
        <w:t xml:space="preserve">will </w:t>
      </w:r>
      <w:r w:rsidR="006C1EDA">
        <w:t>affect</w:t>
      </w:r>
      <w:r>
        <w:t xml:space="preserve"> the overall power budget for the BS.</w:t>
      </w:r>
      <w:bookmarkEnd w:id="12"/>
      <w:r>
        <w:t xml:space="preserve"> </w:t>
      </w:r>
    </w:p>
    <w:p w14:paraId="7B75F91A" w14:textId="74D2E2B1" w:rsidR="008B06A1" w:rsidRPr="008C39F7" w:rsidRDefault="00FF3FCD" w:rsidP="00FF3FCD">
      <w:pPr>
        <w:pStyle w:val="RAN4proposal"/>
      </w:pPr>
      <w:bookmarkStart w:id="13" w:name="_Toc146726473"/>
      <w:r>
        <w:t>P</w:t>
      </w:r>
      <w:r w:rsidR="004C55C9">
        <w:t xml:space="preserve">ower pulling </w:t>
      </w:r>
      <w:r>
        <w:t xml:space="preserve">of 3 dB can be used </w:t>
      </w:r>
      <w:r w:rsidR="004C55C9">
        <w:t>when possible (symbol constellation 1-0 and 0-1 for OOK-2 and OOK-4 with M=2)</w:t>
      </w:r>
      <w:r>
        <w:t>.</w:t>
      </w:r>
      <w:bookmarkEnd w:id="13"/>
    </w:p>
    <w:p w14:paraId="0DACE59C" w14:textId="7A273669" w:rsidR="0041074F" w:rsidRDefault="004A01B3" w:rsidP="00507E46">
      <w:pPr>
        <w:pStyle w:val="RAN4H2"/>
        <w:ind w:left="431" w:hanging="431"/>
      </w:pPr>
      <w:bookmarkStart w:id="14" w:name="_Ref146532959"/>
      <w:r w:rsidRPr="00C50161">
        <w:t xml:space="preserve">Link-level </w:t>
      </w:r>
      <w:proofErr w:type="gramStart"/>
      <w:r w:rsidRPr="00C50161">
        <w:t>simulation based</w:t>
      </w:r>
      <w:proofErr w:type="gramEnd"/>
      <w:r w:rsidRPr="00C50161">
        <w:t xml:space="preserve"> guard RB analysis</w:t>
      </w:r>
      <w:bookmarkEnd w:id="14"/>
    </w:p>
    <w:p w14:paraId="5D1165FA" w14:textId="3BE54746" w:rsidR="00507E46" w:rsidRPr="00507E46" w:rsidRDefault="00114A36" w:rsidP="00507E46">
      <w:r>
        <w:t xml:space="preserve">Link-level simulations </w:t>
      </w:r>
      <w:r w:rsidR="00BD34CA">
        <w:t xml:space="preserve">to evaluate the required guard RBs for ASCS </w:t>
      </w:r>
      <w:r>
        <w:t xml:space="preserve">were performed based on the assumptions as listed in </w:t>
      </w:r>
      <w:r>
        <w:fldChar w:fldCharType="begin"/>
      </w:r>
      <w:r>
        <w:instrText xml:space="preserve"> REF _Ref146532976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3B2421">
        <w:t xml:space="preserve">Simulations were done for OOK1 and OOK4 </w:t>
      </w:r>
      <w:r w:rsidR="006D1BAA">
        <w:t xml:space="preserve">modulation. </w:t>
      </w:r>
      <w:r w:rsidR="00AA5A87">
        <w:t>Simulations were repeated for different f</w:t>
      </w:r>
      <w:r w:rsidR="0052044A">
        <w:t xml:space="preserve">ilter order, guard RBs, and </w:t>
      </w:r>
      <w:r w:rsidR="007070BF">
        <w:t xml:space="preserve">residual </w:t>
      </w:r>
      <w:r w:rsidR="003C08F2">
        <w:t xml:space="preserve">frequency </w:t>
      </w:r>
      <w:r w:rsidR="007070BF">
        <w:t>error</w:t>
      </w:r>
      <w:r w:rsidR="00AA5A87">
        <w:t>.</w:t>
      </w:r>
      <w:r w:rsidR="003C08F2">
        <w:t xml:space="preserve"> </w:t>
      </w:r>
      <w:r>
        <w:t xml:space="preserve">SNR required to achieve 1% BLER </w:t>
      </w:r>
      <w:r w:rsidR="00996C72">
        <w:t xml:space="preserve">are reported in </w:t>
      </w:r>
      <w:r w:rsidR="00682079">
        <w:t xml:space="preserve"> </w:t>
      </w:r>
      <w:r w:rsidR="00682079">
        <w:fldChar w:fldCharType="begin"/>
      </w:r>
      <w:r w:rsidR="00682079">
        <w:instrText xml:space="preserve"> REF _Ref146534202 \h </w:instrText>
      </w:r>
      <w:r w:rsidR="00682079">
        <w:fldChar w:fldCharType="separate"/>
      </w:r>
      <w:r w:rsidR="00682079">
        <w:t xml:space="preserve">Table </w:t>
      </w:r>
      <w:r w:rsidR="00682079">
        <w:rPr>
          <w:noProof/>
        </w:rPr>
        <w:t>2</w:t>
      </w:r>
      <w:r w:rsidR="00682079">
        <w:fldChar w:fldCharType="end"/>
      </w:r>
      <w:r w:rsidR="00682079">
        <w:t>—</w:t>
      </w:r>
      <w:r w:rsidR="00BD34CA">
        <w:fldChar w:fldCharType="begin"/>
      </w:r>
      <w:r w:rsidR="00BD34CA">
        <w:instrText xml:space="preserve"> REF _Ref146533067 \h </w:instrText>
      </w:r>
      <w:r w:rsidR="00BD34CA">
        <w:fldChar w:fldCharType="separate"/>
      </w:r>
      <w:r w:rsidR="0003751D">
        <w:t xml:space="preserve">Table </w:t>
      </w:r>
      <w:r w:rsidR="0003751D">
        <w:rPr>
          <w:noProof/>
        </w:rPr>
        <w:t>7</w:t>
      </w:r>
      <w:r w:rsidR="00BD34CA">
        <w:fldChar w:fldCharType="end"/>
      </w:r>
      <w:r w:rsidR="00682079">
        <w:t>.</w:t>
      </w:r>
      <w:r w:rsidR="00BD34CA">
        <w:t xml:space="preserve"> </w:t>
      </w:r>
    </w:p>
    <w:p w14:paraId="10E8A644" w14:textId="222C8A9E" w:rsidR="00E67C27" w:rsidRDefault="00E67C27" w:rsidP="00E67C27">
      <w:pPr>
        <w:pStyle w:val="Caption"/>
        <w:keepNext/>
      </w:pPr>
      <w:bookmarkStart w:id="15" w:name="_Ref146532976"/>
      <w:bookmarkStart w:id="16" w:name="_Ref146532971"/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>
        <w:rPr>
          <w:noProof/>
        </w:rPr>
        <w:t>1</w:t>
      </w:r>
      <w:r w:rsidR="00F17BB1">
        <w:rPr>
          <w:noProof/>
        </w:rPr>
        <w:fldChar w:fldCharType="end"/>
      </w:r>
      <w:bookmarkEnd w:id="15"/>
      <w:r>
        <w:t xml:space="preserve"> LP-WUS link-level simulation parameters.</w:t>
      </w:r>
      <w:bookmarkEnd w:id="16"/>
    </w:p>
    <w:tbl>
      <w:tblPr>
        <w:tblW w:w="88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3551"/>
      </w:tblGrid>
      <w:tr w:rsidR="00E67C27" w:rsidRPr="00114A36" w14:paraId="588BD25D" w14:textId="77777777" w:rsidTr="3A3684B0">
        <w:trPr>
          <w:trHeight w:val="363"/>
          <w:jc w:val="center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30DCB" w14:textId="77777777" w:rsidR="00E67C27" w:rsidRPr="00114A36" w:rsidRDefault="00E67C27" w:rsidP="00114A36">
            <w:pPr>
              <w:spacing w:after="0" w:line="240" w:lineRule="auto"/>
              <w:jc w:val="center"/>
            </w:pPr>
            <w:r w:rsidRPr="00114A36">
              <w:t>Attributes</w:t>
            </w:r>
          </w:p>
        </w:tc>
        <w:tc>
          <w:tcPr>
            <w:tcW w:w="70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4EBEE" w14:textId="77777777" w:rsidR="00E67C27" w:rsidRPr="00114A36" w:rsidRDefault="00E67C27" w:rsidP="00114A36">
            <w:pPr>
              <w:spacing w:after="0" w:line="240" w:lineRule="auto"/>
              <w:jc w:val="center"/>
            </w:pPr>
            <w:r w:rsidRPr="00114A36">
              <w:t>Assumptions</w:t>
            </w:r>
          </w:p>
        </w:tc>
      </w:tr>
      <w:tr w:rsidR="00E67C27" w:rsidRPr="00114A36" w14:paraId="65950647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22FE0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Carrier Frequency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3620A" w14:textId="2ED923BB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2.6</w:t>
            </w:r>
            <w:r w:rsidR="00A52E7D">
              <w:rPr>
                <w:rFonts w:cs="Arial"/>
              </w:rPr>
              <w:t xml:space="preserve"> </w:t>
            </w:r>
            <w:r w:rsidRPr="00083E99">
              <w:rPr>
                <w:rFonts w:cs="Arial"/>
              </w:rPr>
              <w:t>GHz</w:t>
            </w:r>
          </w:p>
        </w:tc>
      </w:tr>
      <w:tr w:rsidR="007A485D" w:rsidRPr="00114A36" w14:paraId="7C8FD18A" w14:textId="77777777" w:rsidTr="00FB42DD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EBA2C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Case name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4CB50" w14:textId="7CA45CD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OOK-1 waveform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7ED1B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OOK-4 waveform</w:t>
            </w:r>
          </w:p>
        </w:tc>
      </w:tr>
      <w:tr w:rsidR="007A485D" w:rsidRPr="00114A36" w14:paraId="61436DF0" w14:textId="77777777" w:rsidTr="00FB42DD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685D5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Channel structure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D2B22" w14:textId="03656F09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data: 6 bits CRC: 8 bits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CF519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data: 20bits CRC: 8 bits </w:t>
            </w:r>
          </w:p>
        </w:tc>
      </w:tr>
      <w:tr w:rsidR="007A485D" w:rsidRPr="00114A36" w14:paraId="72742E30" w14:textId="77777777" w:rsidTr="00FB42DD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D7051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Chip rate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9D0D5" w14:textId="1C170BE1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M=1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2AD682" w14:textId="77777777" w:rsidR="007A485D" w:rsidRPr="00083E99" w:rsidRDefault="007A485D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M=2</w:t>
            </w:r>
          </w:p>
        </w:tc>
      </w:tr>
      <w:tr w:rsidR="00E67C27" w:rsidRPr="00114A36" w14:paraId="6E434C68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CD607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WUS duration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BCEA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28 symbols</w:t>
            </w:r>
          </w:p>
        </w:tc>
      </w:tr>
      <w:tr w:rsidR="00E67C27" w:rsidRPr="00114A36" w14:paraId="2B257CC4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2207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Waveform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11DEB" w14:textId="7AEE280F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OOK -1/OOK-4</w:t>
            </w:r>
          </w:p>
        </w:tc>
      </w:tr>
      <w:tr w:rsidR="00E67C27" w:rsidRPr="00114A36" w14:paraId="20BE4EF8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02E1D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Coding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5F03E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1/2 rate Manchester coding </w:t>
            </w:r>
          </w:p>
        </w:tc>
      </w:tr>
      <w:tr w:rsidR="00E67C27" w:rsidRPr="00114A36" w14:paraId="22FDFAD2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84EC5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Time error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2AAC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0</w:t>
            </w:r>
          </w:p>
        </w:tc>
      </w:tr>
      <w:tr w:rsidR="00E67C27" w:rsidRPr="00114A36" w14:paraId="556FCA35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C070F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residual Frequency error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789D8" w14:textId="02DAA25D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0/10/20/50/200 ppm</w:t>
            </w:r>
          </w:p>
        </w:tc>
      </w:tr>
      <w:tr w:rsidR="00E67C27" w:rsidRPr="00114A36" w14:paraId="32123BDC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D2992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SCS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0A978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30kHz</w:t>
            </w:r>
          </w:p>
        </w:tc>
      </w:tr>
      <w:tr w:rsidR="00E67C27" w:rsidRPr="00114A36" w14:paraId="2A560BA0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F238B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3E99">
              <w:rPr>
                <w:rFonts w:cs="Arial"/>
              </w:rPr>
              <w:t>gNB</w:t>
            </w:r>
            <w:proofErr w:type="spellEnd"/>
            <w:r w:rsidRPr="00083E99">
              <w:rPr>
                <w:rFonts w:cs="Arial"/>
              </w:rPr>
              <w:t xml:space="preserve"> Channel BW 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33CF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20MHz (50 RB)</w:t>
            </w:r>
          </w:p>
        </w:tc>
      </w:tr>
      <w:tr w:rsidR="00E67C27" w:rsidRPr="00114A36" w14:paraId="7082AE46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8B3D5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WUS BW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7C523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12RB ~ 4.32MHz  </w:t>
            </w:r>
          </w:p>
        </w:tc>
      </w:tr>
      <w:tr w:rsidR="009CAA3C" w14:paraId="67395053" w14:textId="77777777" w:rsidTr="009CAA3C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0C0AF" w14:textId="58855E0C" w:rsidR="009CAA3C" w:rsidRDefault="3C32BB6F" w:rsidP="009CAA3C">
            <w:pPr>
              <w:spacing w:line="240" w:lineRule="auto"/>
              <w:jc w:val="center"/>
              <w:rPr>
                <w:rFonts w:cs="Arial"/>
              </w:rPr>
            </w:pPr>
            <w:r w:rsidRPr="18140C15">
              <w:rPr>
                <w:rFonts w:cs="Arial"/>
              </w:rPr>
              <w:t xml:space="preserve">Position within </w:t>
            </w:r>
            <w:r w:rsidRPr="3AFC7FD8">
              <w:rPr>
                <w:rFonts w:cs="Arial"/>
              </w:rPr>
              <w:t>channel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62F9F" w14:textId="7559160E" w:rsidR="009CAA3C" w:rsidRDefault="3C32BB6F" w:rsidP="009CAA3C">
            <w:pPr>
              <w:spacing w:line="240" w:lineRule="auto"/>
              <w:jc w:val="center"/>
              <w:rPr>
                <w:rFonts w:cs="Arial"/>
              </w:rPr>
            </w:pPr>
            <w:r w:rsidRPr="2537B8DD">
              <w:rPr>
                <w:rFonts w:cs="Arial"/>
              </w:rPr>
              <w:t>Center</w:t>
            </w:r>
          </w:p>
        </w:tc>
      </w:tr>
      <w:tr w:rsidR="00E67C27" w:rsidRPr="00114A36" w14:paraId="55061804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4961C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3E99">
              <w:rPr>
                <w:rFonts w:cs="Arial"/>
              </w:rPr>
              <w:t>Guardband</w:t>
            </w:r>
            <w:proofErr w:type="spellEnd"/>
            <w:r w:rsidRPr="00083E99">
              <w:rPr>
                <w:rFonts w:cs="Arial"/>
              </w:rPr>
              <w:t xml:space="preserve"> of NR channel, both wanted cell and </w:t>
            </w:r>
            <w:proofErr w:type="spellStart"/>
            <w:r w:rsidRPr="00083E99">
              <w:rPr>
                <w:rFonts w:cs="Arial"/>
              </w:rPr>
              <w:t>interfer</w:t>
            </w:r>
            <w:proofErr w:type="spellEnd"/>
            <w:r w:rsidRPr="00083E99">
              <w:rPr>
                <w:rFonts w:cs="Arial"/>
              </w:rPr>
              <w:t xml:space="preserve"> cell (ACS)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F928E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27RE~810kHz for wanted cell1 20MHz (5MHz WUS at edge), and 510kHz for interference cell2 5MHz.</w:t>
            </w:r>
          </w:p>
        </w:tc>
      </w:tr>
      <w:tr w:rsidR="00E67C27" w:rsidRPr="00114A36" w14:paraId="2D3CB91E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447C3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Guard RB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1FCC7" w14:textId="2E79BC79" w:rsidR="00E67C27" w:rsidRPr="00083E99" w:rsidRDefault="00E67C27" w:rsidP="009F1C01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Outer GB:2/1RB on each side of LP-WUS bandwidth (2 RB for ACS)</w:t>
            </w:r>
          </w:p>
          <w:p w14:paraId="61DB1836" w14:textId="77777777" w:rsidR="00E67C27" w:rsidRPr="00083E99" w:rsidRDefault="00E67C27" w:rsidP="009F1C01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lastRenderedPageBreak/>
              <w:t>Inner GB: 4RE between segments</w:t>
            </w:r>
          </w:p>
        </w:tc>
      </w:tr>
      <w:tr w:rsidR="00E67C27" w:rsidRPr="00114A36" w14:paraId="41788E56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8426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lastRenderedPageBreak/>
              <w:t xml:space="preserve">Filter 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86DE2" w14:textId="77777777" w:rsidR="00E67C27" w:rsidRPr="00083E99" w:rsidRDefault="00E67C27" w:rsidP="009F1C01">
            <w:pPr>
              <w:spacing w:after="0" w:line="240" w:lineRule="auto"/>
              <w:jc w:val="center"/>
              <w:rPr>
                <w:rFonts w:cs="Arial"/>
              </w:rPr>
            </w:pPr>
            <w:proofErr w:type="gramStart"/>
            <w:r w:rsidRPr="00083E99">
              <w:rPr>
                <w:rFonts w:cs="Arial"/>
              </w:rPr>
              <w:t>3th</w:t>
            </w:r>
            <w:proofErr w:type="gramEnd"/>
            <w:r w:rsidRPr="00083E99">
              <w:rPr>
                <w:rFonts w:cs="Arial"/>
              </w:rPr>
              <w:t>/5th Order lowpass Butterworth with 4.32MHz bandwidth</w:t>
            </w:r>
          </w:p>
          <w:p w14:paraId="757C6D43" w14:textId="5DB49FDD" w:rsidR="00E67C27" w:rsidRPr="00083E99" w:rsidRDefault="00E67C27" w:rsidP="009F1C01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E67C27" w:rsidRPr="00114A36" w14:paraId="7C937A2A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961C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ASCS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84F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 xml:space="preserve">PDSCH mapped on RBs not used for LP-WUS and Guard </w:t>
            </w:r>
            <w:proofErr w:type="gramStart"/>
            <w:r w:rsidRPr="00083E99">
              <w:rPr>
                <w:rFonts w:cs="Arial"/>
              </w:rPr>
              <w:t>RB;</w:t>
            </w:r>
            <w:proofErr w:type="gramEnd"/>
          </w:p>
          <w:p w14:paraId="07815BF0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EPRE of PDSCH /EPRE of LP-</w:t>
            </w:r>
            <w:proofErr w:type="gramStart"/>
            <w:r w:rsidRPr="00083E99">
              <w:rPr>
                <w:rFonts w:cs="Arial"/>
              </w:rPr>
              <w:t>WUS  =</w:t>
            </w:r>
            <w:proofErr w:type="gramEnd"/>
            <w:r w:rsidRPr="00083E99">
              <w:rPr>
                <w:rFonts w:cs="Arial"/>
              </w:rPr>
              <w:t xml:space="preserve"> 0 dB</w:t>
            </w:r>
          </w:p>
          <w:p w14:paraId="08B0AAC2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Same PSD with WUS signal</w:t>
            </w:r>
          </w:p>
        </w:tc>
      </w:tr>
      <w:tr w:rsidR="00E67C27" w:rsidRPr="00114A36" w14:paraId="53C61F95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5146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ADC bit width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BC29F" w14:textId="7774B9C3" w:rsidR="00E67C27" w:rsidRPr="00083E99" w:rsidRDefault="00E50ED1" w:rsidP="00114A36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No ADC.</w:t>
            </w:r>
          </w:p>
        </w:tc>
      </w:tr>
      <w:tr w:rsidR="00E67C27" w:rsidRPr="00114A36" w14:paraId="4304CC10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7E74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Phase noise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E147C" w14:textId="3DAA2333" w:rsidR="00E67C27" w:rsidRPr="00083E99" w:rsidRDefault="00457E68" w:rsidP="00114A36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</w:tc>
      </w:tr>
      <w:tr w:rsidR="00E67C27" w:rsidRPr="00114A36" w14:paraId="041E5B02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554AF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Power boosting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8562A" w14:textId="0FFCAC49" w:rsidR="00E67C27" w:rsidRPr="00083E99" w:rsidRDefault="00E67C27" w:rsidP="00FB42DD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0dB for OOK-1/4</w:t>
            </w:r>
          </w:p>
        </w:tc>
      </w:tr>
      <w:tr w:rsidR="00E67C27" w:rsidRPr="00114A36" w14:paraId="1D99DD31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615B9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Channel Model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C244F" w14:textId="7B02F7B1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TDL-C 300</w:t>
            </w:r>
          </w:p>
        </w:tc>
      </w:tr>
      <w:tr w:rsidR="00E67C27" w:rsidRPr="00114A36" w14:paraId="3E8AF502" w14:textId="77777777" w:rsidTr="00E67C27">
        <w:trPr>
          <w:trHeight w:val="363"/>
          <w:jc w:val="center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76942" w14:textId="77777777" w:rsidR="00E67C27" w:rsidRPr="00083E99" w:rsidRDefault="00E67C27" w:rsidP="00114A36">
            <w:pPr>
              <w:spacing w:after="0" w:line="240" w:lineRule="auto"/>
              <w:jc w:val="center"/>
              <w:rPr>
                <w:rFonts w:cs="Arial"/>
              </w:rPr>
            </w:pPr>
            <w:r w:rsidRPr="00083E99">
              <w:rPr>
                <w:rFonts w:cs="Arial"/>
              </w:rPr>
              <w:t>Performance metric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DD541" w14:textId="7CE692E9" w:rsidR="00E67C27" w:rsidRPr="00083E99" w:rsidRDefault="00FB42DD" w:rsidP="00114A36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BLER 1%</w:t>
            </w:r>
          </w:p>
        </w:tc>
      </w:tr>
    </w:tbl>
    <w:p w14:paraId="1246D1FE" w14:textId="77777777" w:rsidR="00E67C27" w:rsidRPr="00E67C27" w:rsidRDefault="00E67C27" w:rsidP="00E67C27"/>
    <w:p w14:paraId="67040ED1" w14:textId="462ACF79" w:rsidR="003B2421" w:rsidRDefault="003B2421" w:rsidP="003B2421">
      <w:pPr>
        <w:pStyle w:val="Caption"/>
        <w:keepNext/>
      </w:pPr>
      <w:bookmarkStart w:id="17" w:name="_Ref146534202"/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>
        <w:rPr>
          <w:noProof/>
        </w:rPr>
        <w:t>2</w:t>
      </w:r>
      <w:r w:rsidR="00F17BB1">
        <w:rPr>
          <w:noProof/>
        </w:rPr>
        <w:fldChar w:fldCharType="end"/>
      </w:r>
      <w:bookmarkEnd w:id="17"/>
      <w:r>
        <w:t xml:space="preserve"> SNR required for 1% BLER with 3rd order filter. Modulation used is OOK1.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037A86" w14:paraId="23BC90EC" w14:textId="1EFF830B" w:rsidTr="00FB42DD">
        <w:tc>
          <w:tcPr>
            <w:tcW w:w="1429" w:type="dxa"/>
            <w:vAlign w:val="center"/>
          </w:tcPr>
          <w:p w14:paraId="61C778FF" w14:textId="77777777" w:rsidR="00037A86" w:rsidRDefault="00037A86" w:rsidP="00FB42DD">
            <w:pPr>
              <w:jc w:val="center"/>
            </w:pPr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4B5301B4" w14:textId="5FED1ABD" w:rsidR="00037A86" w:rsidRDefault="00037A86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037A86" w14:paraId="05052678" w14:textId="70F58499" w:rsidTr="00FB42DD">
        <w:tc>
          <w:tcPr>
            <w:tcW w:w="1429" w:type="dxa"/>
            <w:vAlign w:val="center"/>
          </w:tcPr>
          <w:p w14:paraId="1410803C" w14:textId="77777777" w:rsidR="00037A86" w:rsidRDefault="00037A86" w:rsidP="00037A86">
            <w:pPr>
              <w:jc w:val="center"/>
            </w:pPr>
          </w:p>
        </w:tc>
        <w:tc>
          <w:tcPr>
            <w:tcW w:w="1405" w:type="dxa"/>
            <w:vAlign w:val="center"/>
          </w:tcPr>
          <w:p w14:paraId="581430BF" w14:textId="77777777" w:rsidR="00037A86" w:rsidRDefault="00037A86" w:rsidP="00037A86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199EFD02" w14:textId="25D421F5" w:rsidR="00037A86" w:rsidRDefault="00037A86" w:rsidP="00037A86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035D059B" w14:textId="41E77DC7" w:rsidR="00037A86" w:rsidRDefault="00037A86" w:rsidP="00037A86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22ACB08D" w14:textId="3DFA9CDC" w:rsidR="00037A86" w:rsidRDefault="00037A86" w:rsidP="00037A86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55FDCF43" w14:textId="5C29E379" w:rsidR="00037A86" w:rsidRPr="682E9B80" w:rsidRDefault="00037A86" w:rsidP="00037A86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15ECCF5B" w14:textId="0AD946A5" w:rsidR="00037A86" w:rsidRPr="682E9B80" w:rsidRDefault="00037A86" w:rsidP="00037A86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037A86" w14:paraId="1B00127F" w14:textId="1BCF048A" w:rsidTr="00FB42DD">
        <w:tc>
          <w:tcPr>
            <w:tcW w:w="1429" w:type="dxa"/>
            <w:vAlign w:val="center"/>
          </w:tcPr>
          <w:p w14:paraId="31A17700" w14:textId="77777777" w:rsidR="00037A86" w:rsidRDefault="00037A86" w:rsidP="00037A86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1A5F17B0" w14:textId="1CB6DFC2" w:rsidR="00037A86" w:rsidRPr="005E6899" w:rsidRDefault="00037A86" w:rsidP="00037A86">
            <w:pPr>
              <w:jc w:val="center"/>
            </w:pPr>
            <w:r w:rsidRPr="005E6899">
              <w:t>2.31</w:t>
            </w:r>
          </w:p>
        </w:tc>
        <w:tc>
          <w:tcPr>
            <w:tcW w:w="1399" w:type="dxa"/>
            <w:vAlign w:val="bottom"/>
          </w:tcPr>
          <w:p w14:paraId="4D1C88DD" w14:textId="61F7B717" w:rsidR="00037A86" w:rsidRPr="005E6899" w:rsidRDefault="00037A86" w:rsidP="00037A86">
            <w:pPr>
              <w:jc w:val="center"/>
            </w:pPr>
            <w:r w:rsidRPr="005E6899">
              <w:t>2.3</w:t>
            </w:r>
          </w:p>
        </w:tc>
        <w:tc>
          <w:tcPr>
            <w:tcW w:w="1400" w:type="dxa"/>
            <w:vAlign w:val="bottom"/>
          </w:tcPr>
          <w:p w14:paraId="5ABB5C87" w14:textId="4C56EB04" w:rsidR="00037A86" w:rsidRPr="005E6899" w:rsidRDefault="00037A86" w:rsidP="00037A86">
            <w:pPr>
              <w:jc w:val="center"/>
            </w:pPr>
            <w:r w:rsidRPr="005E6899">
              <w:t>2.36</w:t>
            </w:r>
          </w:p>
        </w:tc>
        <w:tc>
          <w:tcPr>
            <w:tcW w:w="1400" w:type="dxa"/>
            <w:vAlign w:val="bottom"/>
          </w:tcPr>
          <w:p w14:paraId="60D98381" w14:textId="31A189D5" w:rsidR="00037A86" w:rsidRPr="005E6899" w:rsidRDefault="00037A86" w:rsidP="00037A86">
            <w:pPr>
              <w:jc w:val="center"/>
            </w:pPr>
            <w:r w:rsidRPr="005E6899">
              <w:t>2.34</w:t>
            </w:r>
          </w:p>
        </w:tc>
        <w:tc>
          <w:tcPr>
            <w:tcW w:w="1329" w:type="dxa"/>
            <w:vAlign w:val="bottom"/>
          </w:tcPr>
          <w:p w14:paraId="1396CB40" w14:textId="4CF833A3" w:rsidR="00037A86" w:rsidRDefault="00037A86" w:rsidP="00037A86">
            <w:pPr>
              <w:jc w:val="center"/>
            </w:pPr>
            <w:r w:rsidRPr="005E6899">
              <w:t>2.5</w:t>
            </w:r>
          </w:p>
        </w:tc>
        <w:tc>
          <w:tcPr>
            <w:tcW w:w="1255" w:type="dxa"/>
            <w:vAlign w:val="bottom"/>
          </w:tcPr>
          <w:p w14:paraId="6FEDDE39" w14:textId="1AD92C0E" w:rsidR="00037A86" w:rsidRPr="005E6899" w:rsidRDefault="00037A86" w:rsidP="00037A86">
            <w:pPr>
              <w:jc w:val="center"/>
            </w:pPr>
            <w:r w:rsidRPr="005E6899">
              <w:t>3.09</w:t>
            </w:r>
          </w:p>
        </w:tc>
      </w:tr>
      <w:tr w:rsidR="00037A86" w14:paraId="165D1668" w14:textId="2F932ED6" w:rsidTr="00FB42DD">
        <w:tc>
          <w:tcPr>
            <w:tcW w:w="1429" w:type="dxa"/>
            <w:vAlign w:val="center"/>
          </w:tcPr>
          <w:p w14:paraId="6CD2471C" w14:textId="77777777" w:rsidR="00037A86" w:rsidRDefault="00037A86" w:rsidP="00037A86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59FEE71F" w14:textId="2EB2CC2D" w:rsidR="00037A86" w:rsidRPr="005E6899" w:rsidRDefault="00037A86" w:rsidP="00037A86">
            <w:pPr>
              <w:jc w:val="center"/>
            </w:pPr>
            <w:r w:rsidRPr="005E6899">
              <w:t>2.31</w:t>
            </w:r>
          </w:p>
        </w:tc>
        <w:tc>
          <w:tcPr>
            <w:tcW w:w="1399" w:type="dxa"/>
            <w:vAlign w:val="bottom"/>
          </w:tcPr>
          <w:p w14:paraId="22F5641C" w14:textId="7737D8CD" w:rsidR="00037A86" w:rsidRPr="005E6899" w:rsidRDefault="00037A86" w:rsidP="00037A86">
            <w:pPr>
              <w:jc w:val="center"/>
            </w:pPr>
            <w:r w:rsidRPr="005E6899">
              <w:t>2.28</w:t>
            </w:r>
          </w:p>
        </w:tc>
        <w:tc>
          <w:tcPr>
            <w:tcW w:w="1400" w:type="dxa"/>
            <w:vAlign w:val="bottom"/>
          </w:tcPr>
          <w:p w14:paraId="3B0E4377" w14:textId="3D82E3D3" w:rsidR="00037A86" w:rsidRPr="005E6899" w:rsidRDefault="00037A86" w:rsidP="00037A86">
            <w:pPr>
              <w:jc w:val="center"/>
            </w:pPr>
            <w:r w:rsidRPr="005E6899">
              <w:t>2.38</w:t>
            </w:r>
          </w:p>
        </w:tc>
        <w:tc>
          <w:tcPr>
            <w:tcW w:w="1400" w:type="dxa"/>
            <w:vAlign w:val="bottom"/>
          </w:tcPr>
          <w:p w14:paraId="2D3EF609" w14:textId="1D317CE2" w:rsidR="00037A86" w:rsidRPr="005E6899" w:rsidRDefault="00037A86" w:rsidP="00037A86">
            <w:pPr>
              <w:jc w:val="center"/>
            </w:pPr>
            <w:r w:rsidRPr="005E6899">
              <w:t>2.34</w:t>
            </w:r>
          </w:p>
        </w:tc>
        <w:tc>
          <w:tcPr>
            <w:tcW w:w="1329" w:type="dxa"/>
            <w:vAlign w:val="bottom"/>
          </w:tcPr>
          <w:p w14:paraId="63718DE3" w14:textId="68E1E3EE" w:rsidR="00037A86" w:rsidRDefault="00037A86" w:rsidP="00037A86">
            <w:pPr>
              <w:jc w:val="center"/>
            </w:pPr>
            <w:r w:rsidRPr="005E6899">
              <w:t>2.5</w:t>
            </w:r>
          </w:p>
        </w:tc>
        <w:tc>
          <w:tcPr>
            <w:tcW w:w="1255" w:type="dxa"/>
            <w:vAlign w:val="bottom"/>
          </w:tcPr>
          <w:p w14:paraId="3C78A062" w14:textId="17E52E87" w:rsidR="00037A86" w:rsidRPr="005E6899" w:rsidRDefault="00037A86" w:rsidP="00037A86">
            <w:pPr>
              <w:jc w:val="center"/>
            </w:pPr>
            <w:r w:rsidRPr="005E6899">
              <w:t>3</w:t>
            </w:r>
          </w:p>
        </w:tc>
      </w:tr>
    </w:tbl>
    <w:p w14:paraId="31F6571C" w14:textId="77777777" w:rsidR="00D82F6B" w:rsidRDefault="00D82F6B" w:rsidP="003B2421"/>
    <w:p w14:paraId="4A9F75BF" w14:textId="4403CE9A" w:rsidR="003B2421" w:rsidRDefault="003B2421" w:rsidP="003B2421">
      <w:pPr>
        <w:pStyle w:val="Caption"/>
        <w:keepNext/>
      </w:pPr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>
        <w:rPr>
          <w:noProof/>
        </w:rPr>
        <w:t>3</w:t>
      </w:r>
      <w:r w:rsidR="00F17BB1">
        <w:rPr>
          <w:noProof/>
        </w:rPr>
        <w:fldChar w:fldCharType="end"/>
      </w:r>
      <w:r>
        <w:t xml:space="preserve"> SNR required for 1% BLER with 4th order filter. Modulation used is OOK1.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8A5636" w14:paraId="4E2B67BC" w14:textId="77777777" w:rsidTr="00FB42DD">
        <w:tc>
          <w:tcPr>
            <w:tcW w:w="1429" w:type="dxa"/>
            <w:vAlign w:val="center"/>
          </w:tcPr>
          <w:p w14:paraId="70604C13" w14:textId="77777777" w:rsidR="008A5636" w:rsidRDefault="008A5636" w:rsidP="00FB42DD">
            <w:pPr>
              <w:jc w:val="center"/>
            </w:pPr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39535D34" w14:textId="77777777" w:rsidR="008A5636" w:rsidRDefault="008A5636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8A5636" w14:paraId="209B4BE0" w14:textId="77777777" w:rsidTr="00FB42DD">
        <w:tc>
          <w:tcPr>
            <w:tcW w:w="1429" w:type="dxa"/>
            <w:vAlign w:val="center"/>
          </w:tcPr>
          <w:p w14:paraId="72377AF3" w14:textId="77777777" w:rsidR="008A5636" w:rsidRDefault="008A5636" w:rsidP="00FB42DD">
            <w:pPr>
              <w:jc w:val="center"/>
            </w:pPr>
          </w:p>
        </w:tc>
        <w:tc>
          <w:tcPr>
            <w:tcW w:w="1405" w:type="dxa"/>
            <w:vAlign w:val="center"/>
          </w:tcPr>
          <w:p w14:paraId="5574AC72" w14:textId="77777777" w:rsidR="008A5636" w:rsidRDefault="008A5636" w:rsidP="00FB42DD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7808681A" w14:textId="77777777" w:rsidR="008A5636" w:rsidRDefault="008A5636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758EB3B7" w14:textId="77777777" w:rsidR="008A5636" w:rsidRDefault="008A5636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7E91607F" w14:textId="77777777" w:rsidR="008A5636" w:rsidRDefault="008A5636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2A2FF36E" w14:textId="77777777" w:rsidR="008A5636" w:rsidRPr="682E9B80" w:rsidRDefault="008A5636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0C9A9037" w14:textId="77777777" w:rsidR="008A5636" w:rsidRPr="682E9B80" w:rsidRDefault="008A5636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D61426" w14:paraId="511EB825" w14:textId="77777777" w:rsidTr="00FB42DD">
        <w:tc>
          <w:tcPr>
            <w:tcW w:w="1429" w:type="dxa"/>
            <w:vAlign w:val="center"/>
          </w:tcPr>
          <w:p w14:paraId="00BA8534" w14:textId="77777777" w:rsidR="00D61426" w:rsidRDefault="00D61426" w:rsidP="00D61426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0E94D18B" w14:textId="75D4D5DA" w:rsidR="00D61426" w:rsidRPr="005E6899" w:rsidRDefault="00D61426" w:rsidP="00D61426">
            <w:pPr>
              <w:jc w:val="center"/>
            </w:pPr>
            <w:r w:rsidRPr="005E6899">
              <w:t>2.28</w:t>
            </w:r>
          </w:p>
        </w:tc>
        <w:tc>
          <w:tcPr>
            <w:tcW w:w="1399" w:type="dxa"/>
            <w:vAlign w:val="bottom"/>
          </w:tcPr>
          <w:p w14:paraId="7E377711" w14:textId="47BD3359" w:rsidR="00D61426" w:rsidRPr="005E6899" w:rsidRDefault="00D61426" w:rsidP="00D61426">
            <w:pPr>
              <w:jc w:val="center"/>
            </w:pPr>
            <w:r w:rsidRPr="005E6899">
              <w:t>2.28</w:t>
            </w:r>
          </w:p>
        </w:tc>
        <w:tc>
          <w:tcPr>
            <w:tcW w:w="1400" w:type="dxa"/>
            <w:vAlign w:val="bottom"/>
          </w:tcPr>
          <w:p w14:paraId="30DFCE03" w14:textId="75E1B14F" w:rsidR="00D61426" w:rsidRPr="005E6899" w:rsidRDefault="00D61426" w:rsidP="00D61426">
            <w:pPr>
              <w:jc w:val="center"/>
            </w:pPr>
            <w:r w:rsidRPr="005E6899">
              <w:t>2.34</w:t>
            </w:r>
          </w:p>
        </w:tc>
        <w:tc>
          <w:tcPr>
            <w:tcW w:w="1400" w:type="dxa"/>
            <w:vAlign w:val="bottom"/>
          </w:tcPr>
          <w:p w14:paraId="14EF0A81" w14:textId="0A66CEC4" w:rsidR="00D61426" w:rsidRPr="005E6899" w:rsidRDefault="00D61426" w:rsidP="00D61426">
            <w:pPr>
              <w:jc w:val="center"/>
            </w:pPr>
            <w:r w:rsidRPr="005E6899">
              <w:t>2.31</w:t>
            </w:r>
          </w:p>
        </w:tc>
        <w:tc>
          <w:tcPr>
            <w:tcW w:w="1329" w:type="dxa"/>
            <w:vAlign w:val="bottom"/>
          </w:tcPr>
          <w:p w14:paraId="3172C04B" w14:textId="2D878773" w:rsidR="00D61426" w:rsidRDefault="00D61426" w:rsidP="00D61426">
            <w:pPr>
              <w:jc w:val="center"/>
            </w:pPr>
            <w:r w:rsidRPr="005E6899">
              <w:t>2.5</w:t>
            </w:r>
          </w:p>
        </w:tc>
        <w:tc>
          <w:tcPr>
            <w:tcW w:w="1255" w:type="dxa"/>
            <w:vAlign w:val="bottom"/>
          </w:tcPr>
          <w:p w14:paraId="1A47D763" w14:textId="72DE67D7" w:rsidR="00D61426" w:rsidRPr="005E6899" w:rsidRDefault="00D61426" w:rsidP="00D61426">
            <w:pPr>
              <w:jc w:val="center"/>
            </w:pPr>
            <w:r w:rsidRPr="005E6899">
              <w:t>3.09</w:t>
            </w:r>
          </w:p>
        </w:tc>
      </w:tr>
      <w:tr w:rsidR="00D61426" w14:paraId="2EC89C52" w14:textId="77777777" w:rsidTr="00FB42DD">
        <w:tc>
          <w:tcPr>
            <w:tcW w:w="1429" w:type="dxa"/>
            <w:vAlign w:val="center"/>
          </w:tcPr>
          <w:p w14:paraId="228B52B6" w14:textId="77777777" w:rsidR="00D61426" w:rsidRDefault="00D61426" w:rsidP="00D61426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55F0DFD7" w14:textId="5293F540" w:rsidR="00D61426" w:rsidRPr="005E6899" w:rsidRDefault="00D61426" w:rsidP="00D61426">
            <w:pPr>
              <w:jc w:val="center"/>
            </w:pPr>
            <w:r w:rsidRPr="005E6899">
              <w:t>2.28</w:t>
            </w:r>
          </w:p>
        </w:tc>
        <w:tc>
          <w:tcPr>
            <w:tcW w:w="1399" w:type="dxa"/>
            <w:vAlign w:val="bottom"/>
          </w:tcPr>
          <w:p w14:paraId="14C81F23" w14:textId="65276D73" w:rsidR="00D61426" w:rsidRPr="005E6899" w:rsidRDefault="00D61426" w:rsidP="00D61426">
            <w:pPr>
              <w:jc w:val="center"/>
            </w:pPr>
            <w:r w:rsidRPr="005E6899">
              <w:t>2.27</w:t>
            </w:r>
          </w:p>
        </w:tc>
        <w:tc>
          <w:tcPr>
            <w:tcW w:w="1400" w:type="dxa"/>
            <w:vAlign w:val="bottom"/>
          </w:tcPr>
          <w:p w14:paraId="5C5F47FF" w14:textId="6E5C2DB7" w:rsidR="00D61426" w:rsidRPr="005E6899" w:rsidRDefault="00D61426" w:rsidP="00D61426">
            <w:pPr>
              <w:jc w:val="center"/>
            </w:pPr>
            <w:r w:rsidRPr="005E6899">
              <w:t>2.34</w:t>
            </w:r>
          </w:p>
        </w:tc>
        <w:tc>
          <w:tcPr>
            <w:tcW w:w="1400" w:type="dxa"/>
            <w:vAlign w:val="bottom"/>
          </w:tcPr>
          <w:p w14:paraId="4E59EA03" w14:textId="2516DC9E" w:rsidR="00D61426" w:rsidRPr="005E6899" w:rsidRDefault="00D61426" w:rsidP="00D61426">
            <w:pPr>
              <w:jc w:val="center"/>
            </w:pPr>
            <w:r w:rsidRPr="005E6899">
              <w:t>2.33</w:t>
            </w:r>
          </w:p>
        </w:tc>
        <w:tc>
          <w:tcPr>
            <w:tcW w:w="1329" w:type="dxa"/>
            <w:vAlign w:val="bottom"/>
          </w:tcPr>
          <w:p w14:paraId="6A734FE7" w14:textId="43640545" w:rsidR="00D61426" w:rsidRDefault="00D61426" w:rsidP="00D61426">
            <w:pPr>
              <w:jc w:val="center"/>
            </w:pPr>
            <w:r w:rsidRPr="005E6899">
              <w:t>2.48</w:t>
            </w:r>
          </w:p>
        </w:tc>
        <w:tc>
          <w:tcPr>
            <w:tcW w:w="1255" w:type="dxa"/>
            <w:vAlign w:val="bottom"/>
          </w:tcPr>
          <w:p w14:paraId="64CD3073" w14:textId="594294B2" w:rsidR="00D61426" w:rsidRPr="005E6899" w:rsidRDefault="00D61426" w:rsidP="00D61426">
            <w:pPr>
              <w:jc w:val="center"/>
            </w:pPr>
            <w:r w:rsidRPr="005E6899">
              <w:t>2.97</w:t>
            </w:r>
          </w:p>
        </w:tc>
      </w:tr>
    </w:tbl>
    <w:p w14:paraId="08B05958" w14:textId="77777777" w:rsidR="008A5636" w:rsidRDefault="008A5636" w:rsidP="003B2421"/>
    <w:p w14:paraId="1452F85A" w14:textId="6EE0A61D" w:rsidR="003B2421" w:rsidRDefault="003B2421" w:rsidP="003B2421">
      <w:pPr>
        <w:pStyle w:val="Caption"/>
        <w:keepNext/>
      </w:pPr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>
        <w:rPr>
          <w:noProof/>
        </w:rPr>
        <w:t>4</w:t>
      </w:r>
      <w:r w:rsidR="00F17BB1">
        <w:rPr>
          <w:noProof/>
        </w:rPr>
        <w:fldChar w:fldCharType="end"/>
      </w:r>
      <w:r>
        <w:t xml:space="preserve"> SNR required for 1% BLER with 5th order filter. Modulation used is OOK1.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DF1A55" w14:paraId="61FD02BD" w14:textId="77777777" w:rsidTr="00FB42DD">
        <w:tc>
          <w:tcPr>
            <w:tcW w:w="1429" w:type="dxa"/>
            <w:vAlign w:val="center"/>
          </w:tcPr>
          <w:p w14:paraId="63B89D50" w14:textId="77777777" w:rsidR="00DF1A55" w:rsidRDefault="00DF1A55" w:rsidP="00FB42DD">
            <w:pPr>
              <w:jc w:val="center"/>
            </w:pPr>
            <w:bookmarkStart w:id="18" w:name="_Ref146533060"/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3C77FBA0" w14:textId="77777777" w:rsidR="00DF1A55" w:rsidRDefault="00DF1A55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DF1A55" w14:paraId="3072585F" w14:textId="77777777" w:rsidTr="00FB42DD">
        <w:tc>
          <w:tcPr>
            <w:tcW w:w="1429" w:type="dxa"/>
            <w:vAlign w:val="center"/>
          </w:tcPr>
          <w:p w14:paraId="425EEFCA" w14:textId="77777777" w:rsidR="00DF1A55" w:rsidRDefault="00DF1A55" w:rsidP="00FB42DD">
            <w:pPr>
              <w:jc w:val="center"/>
            </w:pPr>
          </w:p>
        </w:tc>
        <w:tc>
          <w:tcPr>
            <w:tcW w:w="1405" w:type="dxa"/>
            <w:vAlign w:val="center"/>
          </w:tcPr>
          <w:p w14:paraId="4F21FE23" w14:textId="77777777" w:rsidR="00DF1A55" w:rsidRDefault="00DF1A55" w:rsidP="00FB42DD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661F51D0" w14:textId="77777777" w:rsidR="00DF1A55" w:rsidRDefault="00DF1A55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5A92953E" w14:textId="77777777" w:rsidR="00DF1A55" w:rsidRDefault="00DF1A55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44744EF4" w14:textId="77777777" w:rsidR="00DF1A55" w:rsidRDefault="00DF1A55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3D05C1E7" w14:textId="77777777" w:rsidR="00DF1A55" w:rsidRPr="682E9B80" w:rsidRDefault="00DF1A55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20EC9DE7" w14:textId="77777777" w:rsidR="00DF1A55" w:rsidRPr="682E9B80" w:rsidRDefault="00DF1A55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FD436C" w14:paraId="36FC95D6" w14:textId="77777777" w:rsidTr="00FB42DD">
        <w:tc>
          <w:tcPr>
            <w:tcW w:w="1429" w:type="dxa"/>
            <w:vAlign w:val="center"/>
          </w:tcPr>
          <w:p w14:paraId="2DB509DB" w14:textId="77777777" w:rsidR="00FD436C" w:rsidRDefault="00FD436C" w:rsidP="00FD436C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1547EC21" w14:textId="1DBD65DD" w:rsidR="00FD436C" w:rsidRPr="005E6899" w:rsidRDefault="00FD436C" w:rsidP="00FD436C">
            <w:pPr>
              <w:jc w:val="center"/>
            </w:pPr>
            <w:r w:rsidRPr="005E6899">
              <w:t>2.25</w:t>
            </w:r>
          </w:p>
        </w:tc>
        <w:tc>
          <w:tcPr>
            <w:tcW w:w="1399" w:type="dxa"/>
            <w:vAlign w:val="bottom"/>
          </w:tcPr>
          <w:p w14:paraId="033A721A" w14:textId="331F7198" w:rsidR="00FD436C" w:rsidRPr="005E6899" w:rsidRDefault="00FD436C" w:rsidP="00FD436C">
            <w:pPr>
              <w:jc w:val="center"/>
            </w:pPr>
            <w:r w:rsidRPr="005E6899">
              <w:t>2.25</w:t>
            </w:r>
          </w:p>
        </w:tc>
        <w:tc>
          <w:tcPr>
            <w:tcW w:w="1400" w:type="dxa"/>
            <w:vAlign w:val="bottom"/>
          </w:tcPr>
          <w:p w14:paraId="74380730" w14:textId="7C222DBC" w:rsidR="00FD436C" w:rsidRPr="005E6899" w:rsidRDefault="00FD436C" w:rsidP="00FD436C">
            <w:pPr>
              <w:jc w:val="center"/>
            </w:pPr>
            <w:r w:rsidRPr="005E6899">
              <w:t>2.3</w:t>
            </w:r>
          </w:p>
        </w:tc>
        <w:tc>
          <w:tcPr>
            <w:tcW w:w="1400" w:type="dxa"/>
            <w:vAlign w:val="bottom"/>
          </w:tcPr>
          <w:p w14:paraId="2478C20A" w14:textId="42BE46F2" w:rsidR="00FD436C" w:rsidRPr="005E6899" w:rsidRDefault="00FD436C" w:rsidP="00FD436C">
            <w:pPr>
              <w:jc w:val="center"/>
            </w:pPr>
            <w:r w:rsidRPr="005E6899">
              <w:t>2.31</w:t>
            </w:r>
          </w:p>
        </w:tc>
        <w:tc>
          <w:tcPr>
            <w:tcW w:w="1329" w:type="dxa"/>
            <w:vAlign w:val="bottom"/>
          </w:tcPr>
          <w:p w14:paraId="47B8BEF1" w14:textId="70C8F68E" w:rsidR="00FD436C" w:rsidRDefault="00FD436C" w:rsidP="00FD436C">
            <w:pPr>
              <w:jc w:val="center"/>
            </w:pPr>
            <w:r w:rsidRPr="005E6899">
              <w:t>2.47</w:t>
            </w:r>
          </w:p>
        </w:tc>
        <w:tc>
          <w:tcPr>
            <w:tcW w:w="1255" w:type="dxa"/>
            <w:vAlign w:val="bottom"/>
          </w:tcPr>
          <w:p w14:paraId="1581FE11" w14:textId="77345B9B" w:rsidR="00FD436C" w:rsidRPr="005E6899" w:rsidRDefault="00FD436C" w:rsidP="00FD436C">
            <w:pPr>
              <w:jc w:val="center"/>
            </w:pPr>
            <w:r w:rsidRPr="005E6899">
              <w:t>3.09</w:t>
            </w:r>
          </w:p>
        </w:tc>
      </w:tr>
      <w:tr w:rsidR="00FD436C" w14:paraId="555CEEFC" w14:textId="77777777" w:rsidTr="00FB42DD">
        <w:tc>
          <w:tcPr>
            <w:tcW w:w="1429" w:type="dxa"/>
            <w:vAlign w:val="center"/>
          </w:tcPr>
          <w:p w14:paraId="130D0D69" w14:textId="77777777" w:rsidR="00FD436C" w:rsidRDefault="00FD436C" w:rsidP="00FD436C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76C82060" w14:textId="05F97E6B" w:rsidR="00FD436C" w:rsidRPr="005E6899" w:rsidRDefault="00FD436C" w:rsidP="00FD436C">
            <w:pPr>
              <w:jc w:val="center"/>
            </w:pPr>
            <w:r w:rsidRPr="005E6899">
              <w:t>2.28</w:t>
            </w:r>
          </w:p>
        </w:tc>
        <w:tc>
          <w:tcPr>
            <w:tcW w:w="1399" w:type="dxa"/>
            <w:vAlign w:val="bottom"/>
          </w:tcPr>
          <w:p w14:paraId="768EFBA8" w14:textId="5855922F" w:rsidR="00FD436C" w:rsidRPr="005E6899" w:rsidRDefault="00FD436C" w:rsidP="00FD436C">
            <w:pPr>
              <w:jc w:val="center"/>
            </w:pPr>
            <w:r w:rsidRPr="005E6899">
              <w:t>2.31</w:t>
            </w:r>
          </w:p>
        </w:tc>
        <w:tc>
          <w:tcPr>
            <w:tcW w:w="1400" w:type="dxa"/>
            <w:vAlign w:val="bottom"/>
          </w:tcPr>
          <w:p w14:paraId="665954BD" w14:textId="464182E0" w:rsidR="00FD436C" w:rsidRPr="005E6899" w:rsidRDefault="00FD436C" w:rsidP="00FD436C">
            <w:pPr>
              <w:jc w:val="center"/>
            </w:pPr>
            <w:r w:rsidRPr="005E6899">
              <w:t>2.3</w:t>
            </w:r>
          </w:p>
        </w:tc>
        <w:tc>
          <w:tcPr>
            <w:tcW w:w="1400" w:type="dxa"/>
            <w:vAlign w:val="bottom"/>
          </w:tcPr>
          <w:p w14:paraId="0C14C87B" w14:textId="18B4805E" w:rsidR="00FD436C" w:rsidRPr="005E6899" w:rsidRDefault="00FD436C" w:rsidP="00FD436C">
            <w:pPr>
              <w:jc w:val="center"/>
            </w:pPr>
            <w:r w:rsidRPr="005E6899">
              <w:t>2.31</w:t>
            </w:r>
          </w:p>
        </w:tc>
        <w:tc>
          <w:tcPr>
            <w:tcW w:w="1329" w:type="dxa"/>
            <w:vAlign w:val="bottom"/>
          </w:tcPr>
          <w:p w14:paraId="145BC6CA" w14:textId="68A7984D" w:rsidR="00FD436C" w:rsidRDefault="00FD436C" w:rsidP="00FD436C">
            <w:pPr>
              <w:jc w:val="center"/>
            </w:pPr>
            <w:r w:rsidRPr="005E6899">
              <w:t>2.47</w:t>
            </w:r>
          </w:p>
        </w:tc>
        <w:tc>
          <w:tcPr>
            <w:tcW w:w="1255" w:type="dxa"/>
            <w:vAlign w:val="bottom"/>
          </w:tcPr>
          <w:p w14:paraId="1FE5FE63" w14:textId="2EAB488A" w:rsidR="00FD436C" w:rsidRPr="005E6899" w:rsidRDefault="00FD436C" w:rsidP="00FD436C">
            <w:pPr>
              <w:jc w:val="center"/>
            </w:pPr>
            <w:r w:rsidRPr="005E6899">
              <w:t>2.95</w:t>
            </w:r>
          </w:p>
        </w:tc>
      </w:tr>
    </w:tbl>
    <w:p w14:paraId="72EE4EDF" w14:textId="77777777" w:rsidR="00DF1A55" w:rsidRPr="00DF1A55" w:rsidRDefault="00DF1A55" w:rsidP="00DF1A55"/>
    <w:p w14:paraId="60B52798" w14:textId="37C07AD5" w:rsidR="000A6902" w:rsidRDefault="000A6902" w:rsidP="000A6902">
      <w:pPr>
        <w:pStyle w:val="Caption"/>
        <w:keepNext/>
      </w:pPr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 w:rsidR="003B2421">
        <w:rPr>
          <w:noProof/>
        </w:rPr>
        <w:t>5</w:t>
      </w:r>
      <w:r w:rsidR="00F17BB1">
        <w:rPr>
          <w:noProof/>
        </w:rPr>
        <w:fldChar w:fldCharType="end"/>
      </w:r>
      <w:bookmarkEnd w:id="18"/>
      <w:r>
        <w:t xml:space="preserve"> SNR required for</w:t>
      </w:r>
      <w:r w:rsidR="006F3FD0">
        <w:t xml:space="preserve"> 1% BLER with</w:t>
      </w:r>
      <w:r>
        <w:t xml:space="preserve"> 3rd order filter</w:t>
      </w:r>
      <w:r w:rsidR="00B23E8F">
        <w:t>.</w:t>
      </w:r>
      <w:r w:rsidR="001165C9">
        <w:t xml:space="preserve"> Modulation used is OOK4.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25713B" w14:paraId="73A97773" w14:textId="77777777" w:rsidTr="00FB42DD">
        <w:tc>
          <w:tcPr>
            <w:tcW w:w="1429" w:type="dxa"/>
            <w:vAlign w:val="center"/>
          </w:tcPr>
          <w:p w14:paraId="4E8739A0" w14:textId="77777777" w:rsidR="0025713B" w:rsidRDefault="0025713B" w:rsidP="00FB42DD">
            <w:pPr>
              <w:jc w:val="center"/>
            </w:pPr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34BA8C69" w14:textId="77777777" w:rsidR="0025713B" w:rsidRDefault="0025713B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25713B" w14:paraId="35F93B2D" w14:textId="77777777" w:rsidTr="00FB42DD">
        <w:tc>
          <w:tcPr>
            <w:tcW w:w="1429" w:type="dxa"/>
            <w:vAlign w:val="center"/>
          </w:tcPr>
          <w:p w14:paraId="475878C7" w14:textId="77777777" w:rsidR="0025713B" w:rsidRDefault="0025713B" w:rsidP="00FB42DD">
            <w:pPr>
              <w:jc w:val="center"/>
            </w:pPr>
          </w:p>
        </w:tc>
        <w:tc>
          <w:tcPr>
            <w:tcW w:w="1405" w:type="dxa"/>
            <w:vAlign w:val="center"/>
          </w:tcPr>
          <w:p w14:paraId="281E49D4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2D031432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6A2A9542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7EACEFAC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4B738C80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2AE1DD72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6B5FC8" w14:paraId="096EFBDB" w14:textId="77777777" w:rsidTr="00FB42DD">
        <w:tc>
          <w:tcPr>
            <w:tcW w:w="1429" w:type="dxa"/>
            <w:vAlign w:val="center"/>
          </w:tcPr>
          <w:p w14:paraId="3560023E" w14:textId="77777777" w:rsidR="006B5FC8" w:rsidRDefault="006B5FC8" w:rsidP="006B5FC8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3F42D6A5" w14:textId="2BC11E2F" w:rsidR="006B5FC8" w:rsidRPr="006B5FC8" w:rsidRDefault="006B5FC8" w:rsidP="006B5FC8">
            <w:pPr>
              <w:jc w:val="center"/>
            </w:pPr>
            <w:r w:rsidRPr="006B5FC8">
              <w:t>4.23</w:t>
            </w:r>
          </w:p>
        </w:tc>
        <w:tc>
          <w:tcPr>
            <w:tcW w:w="1399" w:type="dxa"/>
            <w:vAlign w:val="bottom"/>
          </w:tcPr>
          <w:p w14:paraId="023154C8" w14:textId="50D23BC7" w:rsidR="006B5FC8" w:rsidRPr="006B5FC8" w:rsidRDefault="006B5FC8" w:rsidP="006B5FC8">
            <w:pPr>
              <w:jc w:val="center"/>
            </w:pPr>
            <w:r w:rsidRPr="006B5FC8">
              <w:t>4.22</w:t>
            </w:r>
          </w:p>
        </w:tc>
        <w:tc>
          <w:tcPr>
            <w:tcW w:w="1400" w:type="dxa"/>
            <w:vAlign w:val="bottom"/>
          </w:tcPr>
          <w:p w14:paraId="398E3228" w14:textId="3C00D729" w:rsidR="006B5FC8" w:rsidRPr="006B5FC8" w:rsidRDefault="006B5FC8" w:rsidP="006B5FC8">
            <w:pPr>
              <w:jc w:val="center"/>
            </w:pPr>
            <w:r w:rsidRPr="006B5FC8">
              <w:t>4.25</w:t>
            </w:r>
          </w:p>
        </w:tc>
        <w:tc>
          <w:tcPr>
            <w:tcW w:w="1400" w:type="dxa"/>
            <w:vAlign w:val="bottom"/>
          </w:tcPr>
          <w:p w14:paraId="1F26F689" w14:textId="2276E39F" w:rsidR="006B5FC8" w:rsidRPr="006B5FC8" w:rsidRDefault="006B5FC8" w:rsidP="006B5FC8">
            <w:pPr>
              <w:jc w:val="center"/>
            </w:pPr>
            <w:r w:rsidRPr="006B5FC8">
              <w:t>4.3</w:t>
            </w:r>
          </w:p>
        </w:tc>
        <w:tc>
          <w:tcPr>
            <w:tcW w:w="1329" w:type="dxa"/>
            <w:vAlign w:val="bottom"/>
          </w:tcPr>
          <w:p w14:paraId="34CCB39F" w14:textId="4E99AA37" w:rsidR="006B5FC8" w:rsidRDefault="006B5FC8" w:rsidP="006B5FC8">
            <w:pPr>
              <w:jc w:val="center"/>
            </w:pPr>
            <w:r w:rsidRPr="006B5FC8">
              <w:t>4.53</w:t>
            </w:r>
          </w:p>
        </w:tc>
        <w:tc>
          <w:tcPr>
            <w:tcW w:w="1255" w:type="dxa"/>
            <w:vAlign w:val="bottom"/>
          </w:tcPr>
          <w:p w14:paraId="2C13AA0A" w14:textId="2911C099" w:rsidR="006B5FC8" w:rsidRPr="006B5FC8" w:rsidRDefault="006B5FC8" w:rsidP="006B5FC8">
            <w:pPr>
              <w:jc w:val="center"/>
            </w:pPr>
            <w:r w:rsidRPr="006B5FC8">
              <w:t>5.47</w:t>
            </w:r>
          </w:p>
        </w:tc>
      </w:tr>
      <w:tr w:rsidR="006B5FC8" w14:paraId="19E99B1F" w14:textId="77777777" w:rsidTr="00FB42DD">
        <w:tc>
          <w:tcPr>
            <w:tcW w:w="1429" w:type="dxa"/>
            <w:vAlign w:val="center"/>
          </w:tcPr>
          <w:p w14:paraId="01C0B935" w14:textId="77777777" w:rsidR="006B5FC8" w:rsidRDefault="006B5FC8" w:rsidP="006B5FC8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598DE604" w14:textId="2AAFA85F" w:rsidR="006B5FC8" w:rsidRPr="006B5FC8" w:rsidRDefault="006B5FC8" w:rsidP="006B5FC8">
            <w:pPr>
              <w:jc w:val="center"/>
            </w:pPr>
            <w:r w:rsidRPr="006B5FC8">
              <w:t>4.25</w:t>
            </w:r>
          </w:p>
        </w:tc>
        <w:tc>
          <w:tcPr>
            <w:tcW w:w="1399" w:type="dxa"/>
            <w:vAlign w:val="bottom"/>
          </w:tcPr>
          <w:p w14:paraId="33BE1766" w14:textId="2C4C350F" w:rsidR="006B5FC8" w:rsidRPr="006B5FC8" w:rsidRDefault="006B5FC8" w:rsidP="006B5FC8">
            <w:pPr>
              <w:jc w:val="center"/>
            </w:pPr>
            <w:r w:rsidRPr="006B5FC8">
              <w:t>4.22</w:t>
            </w:r>
          </w:p>
        </w:tc>
        <w:tc>
          <w:tcPr>
            <w:tcW w:w="1400" w:type="dxa"/>
            <w:vAlign w:val="bottom"/>
          </w:tcPr>
          <w:p w14:paraId="1E947CC6" w14:textId="074B268D" w:rsidR="006B5FC8" w:rsidRPr="006B5FC8" w:rsidRDefault="006B5FC8" w:rsidP="006B5FC8">
            <w:pPr>
              <w:jc w:val="center"/>
            </w:pPr>
            <w:r w:rsidRPr="006B5FC8">
              <w:t>4.25</w:t>
            </w:r>
          </w:p>
        </w:tc>
        <w:tc>
          <w:tcPr>
            <w:tcW w:w="1400" w:type="dxa"/>
            <w:vAlign w:val="bottom"/>
          </w:tcPr>
          <w:p w14:paraId="41836DCE" w14:textId="4606FD7D" w:rsidR="006B5FC8" w:rsidRPr="006B5FC8" w:rsidRDefault="006B5FC8" w:rsidP="006B5FC8">
            <w:pPr>
              <w:jc w:val="center"/>
            </w:pPr>
            <w:r w:rsidRPr="006B5FC8">
              <w:t>4.3</w:t>
            </w:r>
          </w:p>
        </w:tc>
        <w:tc>
          <w:tcPr>
            <w:tcW w:w="1329" w:type="dxa"/>
            <w:vAlign w:val="bottom"/>
          </w:tcPr>
          <w:p w14:paraId="6A184250" w14:textId="7823D46C" w:rsidR="006B5FC8" w:rsidRDefault="006B5FC8" w:rsidP="006B5FC8">
            <w:pPr>
              <w:jc w:val="center"/>
            </w:pPr>
            <w:r w:rsidRPr="006B5FC8">
              <w:t>4.53</w:t>
            </w:r>
          </w:p>
        </w:tc>
        <w:tc>
          <w:tcPr>
            <w:tcW w:w="1255" w:type="dxa"/>
            <w:vAlign w:val="bottom"/>
          </w:tcPr>
          <w:p w14:paraId="3FB4E608" w14:textId="29168600" w:rsidR="006B5FC8" w:rsidRPr="006B5FC8" w:rsidRDefault="006B5FC8" w:rsidP="006B5FC8">
            <w:pPr>
              <w:jc w:val="center"/>
            </w:pPr>
            <w:r w:rsidRPr="006B5FC8">
              <w:t>5.02</w:t>
            </w:r>
          </w:p>
        </w:tc>
      </w:tr>
    </w:tbl>
    <w:p w14:paraId="0DDC1110" w14:textId="77777777" w:rsidR="0025713B" w:rsidRDefault="0025713B" w:rsidP="005C23A4"/>
    <w:p w14:paraId="4D2B97B3" w14:textId="48CCA8F6" w:rsidR="000A6902" w:rsidRDefault="000A6902" w:rsidP="000A6902">
      <w:pPr>
        <w:pStyle w:val="Caption"/>
        <w:keepNext/>
      </w:pPr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 w:rsidR="003B2421">
        <w:rPr>
          <w:noProof/>
        </w:rPr>
        <w:t>6</w:t>
      </w:r>
      <w:r w:rsidR="00F17BB1">
        <w:rPr>
          <w:noProof/>
        </w:rPr>
        <w:fldChar w:fldCharType="end"/>
      </w:r>
      <w:r>
        <w:t xml:space="preserve"> SNR required for </w:t>
      </w:r>
      <w:r w:rsidR="006F3FD0">
        <w:t xml:space="preserve">1% BLER with </w:t>
      </w:r>
      <w:r>
        <w:t>4th order filter</w:t>
      </w:r>
      <w:r w:rsidR="00B23E8F">
        <w:t>.</w:t>
      </w:r>
      <w:r w:rsidR="001165C9">
        <w:t xml:space="preserve"> Modulation used is OOK4.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25713B" w14:paraId="21A96273" w14:textId="77777777" w:rsidTr="00FB42DD">
        <w:tc>
          <w:tcPr>
            <w:tcW w:w="1429" w:type="dxa"/>
            <w:vAlign w:val="center"/>
          </w:tcPr>
          <w:p w14:paraId="25EADD21" w14:textId="77777777" w:rsidR="0025713B" w:rsidRDefault="0025713B" w:rsidP="00FB42DD">
            <w:pPr>
              <w:jc w:val="center"/>
            </w:pPr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3E321055" w14:textId="77777777" w:rsidR="0025713B" w:rsidRDefault="0025713B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25713B" w14:paraId="0E0CA1EB" w14:textId="77777777" w:rsidTr="00FB42DD">
        <w:tc>
          <w:tcPr>
            <w:tcW w:w="1429" w:type="dxa"/>
            <w:vAlign w:val="center"/>
          </w:tcPr>
          <w:p w14:paraId="7A3299E2" w14:textId="77777777" w:rsidR="0025713B" w:rsidRDefault="0025713B" w:rsidP="00FB42DD">
            <w:pPr>
              <w:jc w:val="center"/>
            </w:pPr>
          </w:p>
        </w:tc>
        <w:tc>
          <w:tcPr>
            <w:tcW w:w="1405" w:type="dxa"/>
            <w:vAlign w:val="center"/>
          </w:tcPr>
          <w:p w14:paraId="02467794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646621A2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3D253EE3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58EA5EAF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323F3FB5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3F7BDE51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0522AA" w14:paraId="551497FB" w14:textId="77777777" w:rsidTr="00FB42DD">
        <w:tc>
          <w:tcPr>
            <w:tcW w:w="1429" w:type="dxa"/>
            <w:vAlign w:val="center"/>
          </w:tcPr>
          <w:p w14:paraId="15AC7BB5" w14:textId="77777777" w:rsidR="000522AA" w:rsidRDefault="000522AA" w:rsidP="000522AA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15127F3C" w14:textId="1246631B" w:rsidR="000522AA" w:rsidRPr="005E6899" w:rsidRDefault="000522AA" w:rsidP="000522AA">
            <w:pPr>
              <w:jc w:val="center"/>
            </w:pPr>
            <w:r w:rsidRPr="005E6899">
              <w:t>4.19</w:t>
            </w:r>
          </w:p>
        </w:tc>
        <w:tc>
          <w:tcPr>
            <w:tcW w:w="1399" w:type="dxa"/>
            <w:vAlign w:val="bottom"/>
          </w:tcPr>
          <w:p w14:paraId="01A7E848" w14:textId="19FC5314" w:rsidR="000522AA" w:rsidRPr="005E6899" w:rsidRDefault="000522AA" w:rsidP="000522AA">
            <w:pPr>
              <w:jc w:val="center"/>
            </w:pPr>
            <w:r w:rsidRPr="005E6899">
              <w:t>4.19</w:t>
            </w:r>
          </w:p>
        </w:tc>
        <w:tc>
          <w:tcPr>
            <w:tcW w:w="1400" w:type="dxa"/>
            <w:vAlign w:val="bottom"/>
          </w:tcPr>
          <w:p w14:paraId="2186D093" w14:textId="5F46FF80" w:rsidR="000522AA" w:rsidRPr="005E6899" w:rsidRDefault="000522AA" w:rsidP="000522AA">
            <w:pPr>
              <w:jc w:val="center"/>
            </w:pPr>
            <w:r w:rsidRPr="005E6899">
              <w:t>4.22</w:t>
            </w:r>
          </w:p>
        </w:tc>
        <w:tc>
          <w:tcPr>
            <w:tcW w:w="1400" w:type="dxa"/>
            <w:vAlign w:val="bottom"/>
          </w:tcPr>
          <w:p w14:paraId="4BFC56A5" w14:textId="52A13DE9" w:rsidR="000522AA" w:rsidRPr="005E6899" w:rsidRDefault="000522AA" w:rsidP="000522AA">
            <w:pPr>
              <w:jc w:val="center"/>
            </w:pPr>
            <w:r w:rsidRPr="005E6899">
              <w:t>4.25</w:t>
            </w:r>
          </w:p>
        </w:tc>
        <w:tc>
          <w:tcPr>
            <w:tcW w:w="1329" w:type="dxa"/>
            <w:vAlign w:val="bottom"/>
          </w:tcPr>
          <w:p w14:paraId="2A94C29C" w14:textId="28FE9519" w:rsidR="000522AA" w:rsidRDefault="000522AA" w:rsidP="000522AA">
            <w:pPr>
              <w:jc w:val="center"/>
            </w:pPr>
            <w:r w:rsidRPr="005E6899">
              <w:t>4.5</w:t>
            </w:r>
          </w:p>
        </w:tc>
        <w:tc>
          <w:tcPr>
            <w:tcW w:w="1255" w:type="dxa"/>
            <w:vAlign w:val="bottom"/>
          </w:tcPr>
          <w:p w14:paraId="27FAA18E" w14:textId="51ADA169" w:rsidR="000522AA" w:rsidRPr="005E6899" w:rsidRDefault="000522AA" w:rsidP="000522AA">
            <w:pPr>
              <w:jc w:val="center"/>
            </w:pPr>
            <w:r w:rsidRPr="005E6899">
              <w:t>5.44</w:t>
            </w:r>
          </w:p>
        </w:tc>
      </w:tr>
      <w:tr w:rsidR="000522AA" w14:paraId="6D5E2C5C" w14:textId="77777777" w:rsidTr="00FB42DD">
        <w:tc>
          <w:tcPr>
            <w:tcW w:w="1429" w:type="dxa"/>
            <w:vAlign w:val="center"/>
          </w:tcPr>
          <w:p w14:paraId="12175865" w14:textId="77777777" w:rsidR="000522AA" w:rsidRDefault="000522AA" w:rsidP="000522AA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24A6D6DC" w14:textId="3154AAE5" w:rsidR="000522AA" w:rsidRPr="005E6899" w:rsidRDefault="000522AA" w:rsidP="000522AA">
            <w:pPr>
              <w:jc w:val="center"/>
            </w:pPr>
            <w:r w:rsidRPr="005E6899">
              <w:t>4.2</w:t>
            </w:r>
          </w:p>
        </w:tc>
        <w:tc>
          <w:tcPr>
            <w:tcW w:w="1399" w:type="dxa"/>
            <w:vAlign w:val="bottom"/>
          </w:tcPr>
          <w:p w14:paraId="2F8D8A4B" w14:textId="000BDB78" w:rsidR="000522AA" w:rsidRPr="005E6899" w:rsidRDefault="000522AA" w:rsidP="000522AA">
            <w:pPr>
              <w:jc w:val="center"/>
            </w:pPr>
            <w:r w:rsidRPr="005E6899">
              <w:t>4.19</w:t>
            </w:r>
          </w:p>
        </w:tc>
        <w:tc>
          <w:tcPr>
            <w:tcW w:w="1400" w:type="dxa"/>
            <w:vAlign w:val="bottom"/>
          </w:tcPr>
          <w:p w14:paraId="63FF26F3" w14:textId="41C4AFAF" w:rsidR="000522AA" w:rsidRPr="005E6899" w:rsidRDefault="000522AA" w:rsidP="000522AA">
            <w:pPr>
              <w:jc w:val="center"/>
            </w:pPr>
            <w:r w:rsidRPr="005E6899">
              <w:t>4.22</w:t>
            </w:r>
          </w:p>
        </w:tc>
        <w:tc>
          <w:tcPr>
            <w:tcW w:w="1400" w:type="dxa"/>
            <w:vAlign w:val="bottom"/>
          </w:tcPr>
          <w:p w14:paraId="4E8631F6" w14:textId="0ED104CA" w:rsidR="000522AA" w:rsidRPr="005E6899" w:rsidRDefault="000522AA" w:rsidP="000522AA">
            <w:pPr>
              <w:jc w:val="center"/>
            </w:pPr>
            <w:r w:rsidRPr="005E6899">
              <w:t>4.25</w:t>
            </w:r>
          </w:p>
        </w:tc>
        <w:tc>
          <w:tcPr>
            <w:tcW w:w="1329" w:type="dxa"/>
            <w:vAlign w:val="bottom"/>
          </w:tcPr>
          <w:p w14:paraId="0D37839C" w14:textId="49AA9CEC" w:rsidR="000522AA" w:rsidRDefault="000522AA" w:rsidP="000522AA">
            <w:pPr>
              <w:jc w:val="center"/>
            </w:pPr>
            <w:r w:rsidRPr="005E6899">
              <w:t>4.5</w:t>
            </w:r>
          </w:p>
        </w:tc>
        <w:tc>
          <w:tcPr>
            <w:tcW w:w="1255" w:type="dxa"/>
            <w:vAlign w:val="bottom"/>
          </w:tcPr>
          <w:p w14:paraId="25C0B7F6" w14:textId="0D1607BF" w:rsidR="000522AA" w:rsidRPr="005E6899" w:rsidRDefault="000522AA" w:rsidP="000522AA">
            <w:pPr>
              <w:jc w:val="center"/>
            </w:pPr>
            <w:r w:rsidRPr="005E6899">
              <w:t>5</w:t>
            </w:r>
          </w:p>
        </w:tc>
      </w:tr>
    </w:tbl>
    <w:p w14:paraId="3B8226F7" w14:textId="77777777" w:rsidR="0025713B" w:rsidRDefault="0025713B" w:rsidP="000A6902"/>
    <w:p w14:paraId="10E6BD42" w14:textId="566D8D9B" w:rsidR="006F3FD0" w:rsidRDefault="006F3FD0" w:rsidP="006F3FD0">
      <w:pPr>
        <w:pStyle w:val="Caption"/>
        <w:keepNext/>
      </w:pPr>
      <w:bookmarkStart w:id="19" w:name="_Ref146533067"/>
      <w:r>
        <w:t xml:space="preserve">Table </w:t>
      </w:r>
      <w:r w:rsidR="00F17BB1">
        <w:fldChar w:fldCharType="begin"/>
      </w:r>
      <w:r w:rsidR="00F17BB1">
        <w:instrText xml:space="preserve"> SEQ Table \* ARABIC </w:instrText>
      </w:r>
      <w:r w:rsidR="00F17BB1">
        <w:fldChar w:fldCharType="separate"/>
      </w:r>
      <w:r w:rsidR="003B2421">
        <w:rPr>
          <w:noProof/>
        </w:rPr>
        <w:t>7</w:t>
      </w:r>
      <w:r w:rsidR="00F17BB1">
        <w:rPr>
          <w:noProof/>
        </w:rPr>
        <w:fldChar w:fldCharType="end"/>
      </w:r>
      <w:bookmarkEnd w:id="19"/>
      <w:r>
        <w:t xml:space="preserve"> SNR required for 1% BLER with </w:t>
      </w:r>
      <w:r w:rsidR="00A05D9A">
        <w:t>5</w:t>
      </w:r>
      <w:r>
        <w:t>th order filter</w:t>
      </w:r>
      <w:r w:rsidR="00B23E8F">
        <w:t>.</w:t>
      </w:r>
      <w:r w:rsidR="001165C9">
        <w:t xml:space="preserve"> Modulation used is OOK4.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405"/>
        <w:gridCol w:w="1399"/>
        <w:gridCol w:w="1400"/>
        <w:gridCol w:w="1400"/>
        <w:gridCol w:w="1329"/>
        <w:gridCol w:w="1255"/>
      </w:tblGrid>
      <w:tr w:rsidR="0025713B" w14:paraId="4467EE23" w14:textId="77777777" w:rsidTr="00FB42DD">
        <w:tc>
          <w:tcPr>
            <w:tcW w:w="1429" w:type="dxa"/>
            <w:vAlign w:val="center"/>
          </w:tcPr>
          <w:p w14:paraId="55AE5BF6" w14:textId="77777777" w:rsidR="0025713B" w:rsidRDefault="0025713B" w:rsidP="00FB42DD">
            <w:pPr>
              <w:jc w:val="center"/>
            </w:pPr>
            <w:r>
              <w:t>Guard RBs</w:t>
            </w:r>
          </w:p>
        </w:tc>
        <w:tc>
          <w:tcPr>
            <w:tcW w:w="8188" w:type="dxa"/>
            <w:gridSpan w:val="6"/>
            <w:vAlign w:val="center"/>
          </w:tcPr>
          <w:p w14:paraId="1D0ADA5D" w14:textId="77777777" w:rsidR="0025713B" w:rsidRDefault="0025713B" w:rsidP="00FB42D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CFO</w:t>
            </w:r>
          </w:p>
        </w:tc>
      </w:tr>
      <w:tr w:rsidR="0025713B" w14:paraId="6C59C0A4" w14:textId="77777777" w:rsidTr="00FB42DD">
        <w:tc>
          <w:tcPr>
            <w:tcW w:w="1429" w:type="dxa"/>
            <w:vAlign w:val="center"/>
          </w:tcPr>
          <w:p w14:paraId="62279213" w14:textId="77777777" w:rsidR="0025713B" w:rsidRDefault="0025713B" w:rsidP="00FB42DD">
            <w:pPr>
              <w:jc w:val="center"/>
            </w:pPr>
          </w:p>
        </w:tc>
        <w:tc>
          <w:tcPr>
            <w:tcW w:w="1405" w:type="dxa"/>
            <w:vAlign w:val="center"/>
          </w:tcPr>
          <w:p w14:paraId="231BC92E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399" w:type="dxa"/>
            <w:vAlign w:val="center"/>
          </w:tcPr>
          <w:p w14:paraId="7C01C139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400" w:type="dxa"/>
            <w:vAlign w:val="center"/>
          </w:tcPr>
          <w:p w14:paraId="6A5EADE7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400" w:type="dxa"/>
            <w:vAlign w:val="center"/>
          </w:tcPr>
          <w:p w14:paraId="4D425D0B" w14:textId="77777777" w:rsidR="0025713B" w:rsidRDefault="0025713B" w:rsidP="00FB42DD">
            <w:pPr>
              <w:jc w:val="center"/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329" w:type="dxa"/>
            <w:vAlign w:val="center"/>
          </w:tcPr>
          <w:p w14:paraId="05F85EF1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255" w:type="dxa"/>
            <w:vAlign w:val="center"/>
          </w:tcPr>
          <w:p w14:paraId="245F0544" w14:textId="77777777" w:rsidR="0025713B" w:rsidRPr="682E9B80" w:rsidRDefault="0025713B" w:rsidP="00FB42DD">
            <w:pPr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</w:tr>
      <w:tr w:rsidR="008A3434" w14:paraId="6038EDC8" w14:textId="77777777" w:rsidTr="00FB42DD">
        <w:tc>
          <w:tcPr>
            <w:tcW w:w="1429" w:type="dxa"/>
            <w:vAlign w:val="center"/>
          </w:tcPr>
          <w:p w14:paraId="4A404398" w14:textId="77777777" w:rsidR="008A3434" w:rsidRDefault="008A3434" w:rsidP="008A3434">
            <w:pPr>
              <w:jc w:val="center"/>
            </w:pPr>
            <w:r>
              <w:t>1</w:t>
            </w:r>
          </w:p>
        </w:tc>
        <w:tc>
          <w:tcPr>
            <w:tcW w:w="1405" w:type="dxa"/>
            <w:vAlign w:val="bottom"/>
          </w:tcPr>
          <w:p w14:paraId="1E6E0D57" w14:textId="18FA8F8C" w:rsidR="008A3434" w:rsidRPr="005E6899" w:rsidRDefault="008A3434" w:rsidP="008A3434">
            <w:pPr>
              <w:jc w:val="center"/>
            </w:pPr>
            <w:r w:rsidRPr="005E6899">
              <w:t>4.19</w:t>
            </w:r>
          </w:p>
        </w:tc>
        <w:tc>
          <w:tcPr>
            <w:tcW w:w="1399" w:type="dxa"/>
            <w:vAlign w:val="bottom"/>
          </w:tcPr>
          <w:p w14:paraId="7F028464" w14:textId="1CF57DE3" w:rsidR="008A3434" w:rsidRPr="005E6899" w:rsidRDefault="008A3434" w:rsidP="008A3434">
            <w:pPr>
              <w:jc w:val="center"/>
            </w:pPr>
            <w:r w:rsidRPr="005E6899">
              <w:t>4.17</w:t>
            </w:r>
          </w:p>
        </w:tc>
        <w:tc>
          <w:tcPr>
            <w:tcW w:w="1400" w:type="dxa"/>
            <w:vAlign w:val="bottom"/>
          </w:tcPr>
          <w:p w14:paraId="1E9DDC9A" w14:textId="2A4C3C39" w:rsidR="008A3434" w:rsidRPr="005E6899" w:rsidRDefault="008A3434" w:rsidP="008A3434">
            <w:pPr>
              <w:jc w:val="center"/>
            </w:pPr>
            <w:r w:rsidRPr="005E6899">
              <w:t>4.22</w:t>
            </w:r>
          </w:p>
        </w:tc>
        <w:tc>
          <w:tcPr>
            <w:tcW w:w="1400" w:type="dxa"/>
            <w:vAlign w:val="bottom"/>
          </w:tcPr>
          <w:p w14:paraId="2924C58E" w14:textId="3EB833B9" w:rsidR="008A3434" w:rsidRPr="005E6899" w:rsidRDefault="008A3434" w:rsidP="008A3434">
            <w:pPr>
              <w:jc w:val="center"/>
            </w:pPr>
            <w:r w:rsidRPr="005E6899">
              <w:t>4.25</w:t>
            </w:r>
          </w:p>
        </w:tc>
        <w:tc>
          <w:tcPr>
            <w:tcW w:w="1329" w:type="dxa"/>
            <w:vAlign w:val="bottom"/>
          </w:tcPr>
          <w:p w14:paraId="02BBA89D" w14:textId="0F431C3C" w:rsidR="008A3434" w:rsidRDefault="008A3434" w:rsidP="008A3434">
            <w:pPr>
              <w:jc w:val="center"/>
            </w:pPr>
            <w:r w:rsidRPr="005E6899">
              <w:t>4.53</w:t>
            </w:r>
          </w:p>
        </w:tc>
        <w:tc>
          <w:tcPr>
            <w:tcW w:w="1255" w:type="dxa"/>
            <w:vAlign w:val="bottom"/>
          </w:tcPr>
          <w:p w14:paraId="74404235" w14:textId="7C78B970" w:rsidR="008A3434" w:rsidRPr="005E6899" w:rsidRDefault="008A3434" w:rsidP="008A3434">
            <w:pPr>
              <w:jc w:val="center"/>
            </w:pPr>
            <w:r w:rsidRPr="005E6899">
              <w:t>5.47</w:t>
            </w:r>
          </w:p>
        </w:tc>
      </w:tr>
      <w:tr w:rsidR="008A3434" w14:paraId="342CB756" w14:textId="77777777" w:rsidTr="00FB42DD">
        <w:tc>
          <w:tcPr>
            <w:tcW w:w="1429" w:type="dxa"/>
            <w:vAlign w:val="center"/>
          </w:tcPr>
          <w:p w14:paraId="0306EC40" w14:textId="77777777" w:rsidR="008A3434" w:rsidRDefault="008A3434" w:rsidP="008A3434">
            <w:pPr>
              <w:jc w:val="center"/>
            </w:pPr>
            <w:r>
              <w:t>2</w:t>
            </w:r>
          </w:p>
        </w:tc>
        <w:tc>
          <w:tcPr>
            <w:tcW w:w="1405" w:type="dxa"/>
            <w:vAlign w:val="bottom"/>
          </w:tcPr>
          <w:p w14:paraId="3BA1F784" w14:textId="5F61B869" w:rsidR="008A3434" w:rsidRPr="005E6899" w:rsidRDefault="008A3434" w:rsidP="008A3434">
            <w:pPr>
              <w:jc w:val="center"/>
            </w:pPr>
            <w:r w:rsidRPr="005E6899">
              <w:t>4.19</w:t>
            </w:r>
          </w:p>
        </w:tc>
        <w:tc>
          <w:tcPr>
            <w:tcW w:w="1399" w:type="dxa"/>
            <w:vAlign w:val="bottom"/>
          </w:tcPr>
          <w:p w14:paraId="4FA1597F" w14:textId="10EB346D" w:rsidR="008A3434" w:rsidRPr="005E6899" w:rsidRDefault="008A3434" w:rsidP="008A3434">
            <w:pPr>
              <w:jc w:val="center"/>
            </w:pPr>
            <w:r w:rsidRPr="005E6899">
              <w:t>4.19</w:t>
            </w:r>
          </w:p>
        </w:tc>
        <w:tc>
          <w:tcPr>
            <w:tcW w:w="1400" w:type="dxa"/>
            <w:vAlign w:val="bottom"/>
          </w:tcPr>
          <w:p w14:paraId="7BF3461C" w14:textId="49AF2DD9" w:rsidR="008A3434" w:rsidRPr="005E6899" w:rsidRDefault="008A3434" w:rsidP="008A3434">
            <w:pPr>
              <w:jc w:val="center"/>
            </w:pPr>
            <w:r w:rsidRPr="005E6899">
              <w:t>4.2</w:t>
            </w:r>
          </w:p>
        </w:tc>
        <w:tc>
          <w:tcPr>
            <w:tcW w:w="1400" w:type="dxa"/>
            <w:vAlign w:val="bottom"/>
          </w:tcPr>
          <w:p w14:paraId="3ED58C5E" w14:textId="3BA527FC" w:rsidR="008A3434" w:rsidRPr="005E6899" w:rsidRDefault="008A3434" w:rsidP="008A3434">
            <w:pPr>
              <w:jc w:val="center"/>
            </w:pPr>
            <w:r w:rsidRPr="005E6899">
              <w:t>4.25</w:t>
            </w:r>
          </w:p>
        </w:tc>
        <w:tc>
          <w:tcPr>
            <w:tcW w:w="1329" w:type="dxa"/>
            <w:vAlign w:val="bottom"/>
          </w:tcPr>
          <w:p w14:paraId="2176D714" w14:textId="1C9EE717" w:rsidR="008A3434" w:rsidRDefault="008A3434" w:rsidP="008A3434">
            <w:pPr>
              <w:jc w:val="center"/>
            </w:pPr>
            <w:r w:rsidRPr="005E6899">
              <w:t>4.53</w:t>
            </w:r>
          </w:p>
        </w:tc>
        <w:tc>
          <w:tcPr>
            <w:tcW w:w="1255" w:type="dxa"/>
            <w:vAlign w:val="bottom"/>
          </w:tcPr>
          <w:p w14:paraId="6725E771" w14:textId="3E6EF307" w:rsidR="008A3434" w:rsidRPr="005E6899" w:rsidRDefault="008A3434" w:rsidP="008A3434">
            <w:pPr>
              <w:jc w:val="center"/>
            </w:pPr>
            <w:r w:rsidRPr="005E6899">
              <w:t>5</w:t>
            </w:r>
          </w:p>
        </w:tc>
      </w:tr>
    </w:tbl>
    <w:p w14:paraId="0CA20DD6" w14:textId="77777777" w:rsidR="0025713B" w:rsidRDefault="0025713B" w:rsidP="006F3FD0"/>
    <w:p w14:paraId="4182ACCA" w14:textId="48147B0F" w:rsidR="000A6902" w:rsidRDefault="00B23E8F" w:rsidP="005C23A4">
      <w:r>
        <w:t>Based on the above presented data, following observations can be made</w:t>
      </w:r>
    </w:p>
    <w:p w14:paraId="7FE8898D" w14:textId="155732C5" w:rsidR="000E7F20" w:rsidRDefault="00125876" w:rsidP="00E55751">
      <w:pPr>
        <w:pStyle w:val="RAN4observation0"/>
        <w:rPr>
          <w:rFonts w:cs="Arial"/>
        </w:rPr>
      </w:pPr>
      <w:bookmarkStart w:id="20" w:name="_Toc146726474"/>
      <w:r>
        <w:t xml:space="preserve">One PRB worth of guard RB </w:t>
      </w:r>
      <w:r w:rsidR="00C81ED0">
        <w:t xml:space="preserve">with 30 </w:t>
      </w:r>
      <w:proofErr w:type="spellStart"/>
      <w:r w:rsidR="00C81ED0">
        <w:t>KHz</w:t>
      </w:r>
      <w:proofErr w:type="spellEnd"/>
      <w:r w:rsidR="00C81ED0">
        <w:t xml:space="preserve"> SCS </w:t>
      </w:r>
      <w:r>
        <w:t>is enough</w:t>
      </w:r>
      <w:r w:rsidR="00C81ED0">
        <w:t>,</w:t>
      </w:r>
      <w:r>
        <w:t xml:space="preserve"> provided the CFO is under </w:t>
      </w:r>
      <w:r>
        <w:rPr>
          <w:rFonts w:cs="Arial"/>
        </w:rPr>
        <w:t>± 100 ppm.</w:t>
      </w:r>
      <w:r w:rsidR="000E7F20">
        <w:rPr>
          <w:rFonts w:cs="Arial"/>
        </w:rPr>
        <w:t xml:space="preserve"> </w:t>
      </w:r>
      <w:r w:rsidR="003A7A6E">
        <w:rPr>
          <w:rFonts w:cs="Arial"/>
        </w:rPr>
        <w:t>However, i</w:t>
      </w:r>
      <w:r w:rsidR="00630AB8">
        <w:rPr>
          <w:rFonts w:cs="Arial"/>
        </w:rPr>
        <w:t xml:space="preserve">n case of </w:t>
      </w:r>
      <w:r w:rsidR="00630AB8" w:rsidRPr="682E9B80">
        <w:rPr>
          <w:rFonts w:cs="Arial"/>
        </w:rPr>
        <w:t>±</w:t>
      </w:r>
      <w:r w:rsidR="00630AB8">
        <w:rPr>
          <w:rFonts w:cs="Arial"/>
        </w:rPr>
        <w:t xml:space="preserve">200 ppm of residual frequency error, </w:t>
      </w:r>
      <w:r w:rsidR="00183911">
        <w:rPr>
          <w:rFonts w:cs="Arial"/>
        </w:rPr>
        <w:t xml:space="preserve">there is a minor improvement </w:t>
      </w:r>
      <w:r w:rsidR="00087929">
        <w:rPr>
          <w:rFonts w:cs="Arial"/>
        </w:rPr>
        <w:t xml:space="preserve">in the required SNR </w:t>
      </w:r>
      <w:r w:rsidR="001502F7">
        <w:rPr>
          <w:rFonts w:cs="Arial"/>
        </w:rPr>
        <w:t xml:space="preserve">by </w:t>
      </w:r>
      <w:r w:rsidR="00226DCE">
        <w:rPr>
          <w:rFonts w:cs="Arial"/>
        </w:rPr>
        <w:t>an</w:t>
      </w:r>
      <w:r w:rsidR="00CD4EF8">
        <w:rPr>
          <w:rFonts w:cs="Arial"/>
        </w:rPr>
        <w:t xml:space="preserve"> additional guard RB</w:t>
      </w:r>
      <w:r w:rsidR="00630AB8">
        <w:rPr>
          <w:rFonts w:cs="Arial"/>
        </w:rPr>
        <w:t>.</w:t>
      </w:r>
      <w:bookmarkEnd w:id="20"/>
    </w:p>
    <w:p w14:paraId="28227855" w14:textId="70CB5F59" w:rsidR="009B1456" w:rsidRDefault="000E7F20" w:rsidP="009B1456">
      <w:pPr>
        <w:pStyle w:val="RAN4observation0"/>
        <w:rPr>
          <w:rFonts w:cs="Arial"/>
        </w:rPr>
      </w:pPr>
      <w:bookmarkStart w:id="21" w:name="_Toc146726475"/>
      <w:r>
        <w:rPr>
          <w:rFonts w:cs="Arial"/>
        </w:rPr>
        <w:t xml:space="preserve">Given the low </w:t>
      </w:r>
      <w:r w:rsidR="001C4209">
        <w:rPr>
          <w:rFonts w:cs="Arial"/>
        </w:rPr>
        <w:t>chip</w:t>
      </w:r>
      <w:r>
        <w:rPr>
          <w:rFonts w:cs="Arial"/>
        </w:rPr>
        <w:t xml:space="preserve"> rate, </w:t>
      </w:r>
      <w:r w:rsidR="0038469A">
        <w:rPr>
          <w:rFonts w:cs="Arial"/>
        </w:rPr>
        <w:t xml:space="preserve">filter order doesn’t seem </w:t>
      </w:r>
      <w:r w:rsidR="00517C2B">
        <w:rPr>
          <w:rFonts w:cs="Arial"/>
        </w:rPr>
        <w:t xml:space="preserve">to </w:t>
      </w:r>
      <w:r w:rsidR="00757295">
        <w:rPr>
          <w:rFonts w:cs="Arial"/>
        </w:rPr>
        <w:t xml:space="preserve">impact </w:t>
      </w:r>
      <w:r w:rsidR="006E046B">
        <w:rPr>
          <w:rFonts w:cs="Arial"/>
        </w:rPr>
        <w:t>performance</w:t>
      </w:r>
      <w:r w:rsidR="00452572">
        <w:rPr>
          <w:rFonts w:cs="Arial"/>
        </w:rPr>
        <w:t xml:space="preserve">, as in, given a modulation scheme, number of </w:t>
      </w:r>
      <w:proofErr w:type="gramStart"/>
      <w:r w:rsidR="00452572">
        <w:rPr>
          <w:rFonts w:cs="Arial"/>
        </w:rPr>
        <w:t>guard</w:t>
      </w:r>
      <w:proofErr w:type="gramEnd"/>
      <w:r w:rsidR="00452572">
        <w:rPr>
          <w:rFonts w:cs="Arial"/>
        </w:rPr>
        <w:t xml:space="preserve"> RBs and </w:t>
      </w:r>
      <w:r w:rsidR="00B12379">
        <w:rPr>
          <w:rFonts w:cs="Arial"/>
        </w:rPr>
        <w:t xml:space="preserve">residual frequency error, </w:t>
      </w:r>
      <w:r w:rsidR="00D41CC0">
        <w:rPr>
          <w:rFonts w:cs="Arial"/>
        </w:rPr>
        <w:t>increasing the filter order</w:t>
      </w:r>
      <w:r w:rsidR="004F6A7E">
        <w:rPr>
          <w:rFonts w:cs="Arial"/>
        </w:rPr>
        <w:t xml:space="preserve"> does not provide </w:t>
      </w:r>
      <w:r w:rsidR="00C75F3A">
        <w:rPr>
          <w:rFonts w:cs="Arial"/>
        </w:rPr>
        <w:t>significant</w:t>
      </w:r>
      <w:r w:rsidR="00073247">
        <w:rPr>
          <w:rFonts w:cs="Arial"/>
        </w:rPr>
        <w:t xml:space="preserve"> reduction in </w:t>
      </w:r>
      <w:r w:rsidR="00D60A72">
        <w:rPr>
          <w:rFonts w:cs="Arial"/>
        </w:rPr>
        <w:t xml:space="preserve">the </w:t>
      </w:r>
      <w:r w:rsidR="00073247">
        <w:rPr>
          <w:rFonts w:cs="Arial"/>
        </w:rPr>
        <w:t>required SNR</w:t>
      </w:r>
      <w:r w:rsidR="009B1456">
        <w:rPr>
          <w:rFonts w:cs="Arial"/>
        </w:rPr>
        <w:t>.</w:t>
      </w:r>
      <w:bookmarkEnd w:id="21"/>
    </w:p>
    <w:p w14:paraId="67FE286A" w14:textId="2F8BA447" w:rsidR="00E437D2" w:rsidRPr="008C39F7" w:rsidRDefault="6D283210" w:rsidP="00E55751">
      <w:pPr>
        <w:pStyle w:val="RAN4proposal"/>
      </w:pPr>
      <w:bookmarkStart w:id="22" w:name="_Toc146726476"/>
      <w:r>
        <w:t>For 30KHz SCS</w:t>
      </w:r>
      <w:r w:rsidR="00A37D06">
        <w:t xml:space="preserve"> </w:t>
      </w:r>
      <w:r>
        <w:t xml:space="preserve">one PRB worth of guard RB can be </w:t>
      </w:r>
      <w:r w:rsidR="009701FC">
        <w:t>used.</w:t>
      </w:r>
      <w:bookmarkEnd w:id="22"/>
    </w:p>
    <w:p w14:paraId="5F034174" w14:textId="77777777" w:rsidR="00C50161" w:rsidRPr="008C39F7" w:rsidRDefault="00C50161" w:rsidP="00C50161">
      <w:pPr>
        <w:pStyle w:val="RAN4H2"/>
        <w:ind w:left="431" w:hanging="431"/>
      </w:pPr>
      <w:r>
        <w:t>Guard RBs content</w:t>
      </w:r>
    </w:p>
    <w:p w14:paraId="1AF2F7C7" w14:textId="705F2233" w:rsidR="00C50161" w:rsidRPr="00EF3062" w:rsidRDefault="00C50161" w:rsidP="00C50161">
      <w:pPr>
        <w:rPr>
          <w:lang w:eastAsia="zh-CN"/>
        </w:rPr>
      </w:pPr>
      <w:r>
        <w:rPr>
          <w:lang w:eastAsia="zh-CN"/>
        </w:rPr>
        <w:t>The LP-WUR is a low-complexity receiver with very limited filtering performance. Due to this reason, it is being discussed that some RBs allocated for WUS should be used as guard RBs to ensure sufficient R</w:t>
      </w:r>
      <w:r w:rsidR="005437E2">
        <w:rPr>
          <w:lang w:eastAsia="zh-CN"/>
        </w:rPr>
        <w:t>F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will consider the guard RBs as a part of the WUS and treats them as one single block only.  </w:t>
      </w:r>
      <w:r w:rsidR="00696A6B">
        <w:rPr>
          <w:lang w:eastAsia="zh-CN"/>
        </w:rPr>
        <w:t>Thus</w:t>
      </w:r>
      <w:r>
        <w:rPr>
          <w:lang w:eastAsia="zh-CN"/>
        </w:rPr>
        <w:t>, it is not advisable to consider using guard RBs for any other NR transmission.</w:t>
      </w:r>
    </w:p>
    <w:p w14:paraId="3850E76F" w14:textId="77777777" w:rsidR="00B128A4" w:rsidRDefault="00C50161" w:rsidP="00C50161">
      <w:pPr>
        <w:pStyle w:val="RAN4observation0"/>
        <w:spacing w:after="0"/>
        <w:rPr>
          <w:lang w:eastAsia="zh-CN"/>
        </w:rPr>
      </w:pPr>
      <w:bookmarkStart w:id="23" w:name="_Toc142563825"/>
      <w:bookmarkStart w:id="24" w:name="_Toc146726477"/>
      <w:r>
        <w:t xml:space="preserve">Guard RBs are part of the WUS signals and will be treated as a single entity from scheduling point of view by the </w:t>
      </w:r>
      <w:proofErr w:type="spellStart"/>
      <w:r>
        <w:t>gNB</w:t>
      </w:r>
      <w:proofErr w:type="spellEnd"/>
      <w:r>
        <w:t>.</w:t>
      </w:r>
      <w:bookmarkEnd w:id="23"/>
      <w:bookmarkEnd w:id="24"/>
      <w:r w:rsidR="00B128A4">
        <w:t xml:space="preserve"> </w:t>
      </w:r>
    </w:p>
    <w:p w14:paraId="761851B3" w14:textId="20A69C82" w:rsidR="00C50161" w:rsidRPr="009B627C" w:rsidRDefault="00B128A4" w:rsidP="00C50161">
      <w:pPr>
        <w:pStyle w:val="RAN4observation0"/>
        <w:spacing w:after="0"/>
        <w:rPr>
          <w:lang w:eastAsia="zh-CN"/>
        </w:rPr>
      </w:pPr>
      <w:bookmarkStart w:id="25" w:name="_Toc146726478"/>
      <w:r>
        <w:t xml:space="preserve">Using guard RBs for </w:t>
      </w:r>
      <w:r w:rsidR="00295D8C">
        <w:t xml:space="preserve">legacy </w:t>
      </w:r>
      <w:r w:rsidR="005B2CAD">
        <w:t>NR transmission</w:t>
      </w:r>
      <w:r w:rsidR="00892873">
        <w:t xml:space="preserve"> will defeat the purpose of </w:t>
      </w:r>
      <w:r w:rsidR="00BF4596">
        <w:t>having guard RBs in the first place.</w:t>
      </w:r>
      <w:bookmarkEnd w:id="25"/>
    </w:p>
    <w:p w14:paraId="7CD553D6" w14:textId="77777777" w:rsidR="00C50161" w:rsidRDefault="00C50161" w:rsidP="00C50161">
      <w:pPr>
        <w:pStyle w:val="RAN4proposal"/>
      </w:pPr>
      <w:bookmarkStart w:id="26" w:name="_Toc142563826"/>
      <w:bookmarkStart w:id="27" w:name="_Toc146726479"/>
      <w:r>
        <w:t>Guard RBs are part of the WUS signal and should not be used for any other NR signal.</w:t>
      </w:r>
      <w:bookmarkEnd w:id="26"/>
      <w:bookmarkEnd w:id="27"/>
    </w:p>
    <w:p w14:paraId="20D9FEC4" w14:textId="77777777" w:rsidR="00CD7492" w:rsidRPr="008C39F7" w:rsidRDefault="00CD7492" w:rsidP="00A37002">
      <w:pPr>
        <w:pStyle w:val="RAN4H1"/>
      </w:pPr>
      <w:bookmarkStart w:id="28" w:name="_Toc116995848"/>
      <w:r w:rsidRPr="008C39F7">
        <w:t>Conclusion</w:t>
      </w:r>
      <w:bookmarkEnd w:id="28"/>
    </w:p>
    <w:p w14:paraId="23E714B2" w14:textId="7BB0A580" w:rsidR="006A457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48054FE9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6726468" w:history="1">
        <w:r w:rsidR="006A4574" w:rsidRPr="0056681E">
          <w:rPr>
            <w:rStyle w:val="Hyperlink"/>
            <w:rFonts w:cs="Arial"/>
            <w:b/>
            <w:noProof/>
          </w:rPr>
          <w:t>Observation 1:</w:t>
        </w:r>
        <w:r w:rsidR="006A4574" w:rsidRPr="0056681E">
          <w:rPr>
            <w:rStyle w:val="Hyperlink"/>
            <w:rFonts w:cs="Arial"/>
            <w:noProof/>
          </w:rPr>
          <w:t xml:space="preserve"> BLER and misdetection percentage are equivalent given the current assumptions regarding LP-WUS.</w:t>
        </w:r>
      </w:hyperlink>
    </w:p>
    <w:p w14:paraId="7311B06D" w14:textId="5E5A57B5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69" w:history="1">
        <w:r w:rsidR="006A4574" w:rsidRPr="0056681E">
          <w:rPr>
            <w:rStyle w:val="Hyperlink"/>
            <w:rFonts w:cs="Arial"/>
            <w:b/>
            <w:noProof/>
          </w:rPr>
          <w:t>Observation 2:</w:t>
        </w:r>
        <w:r w:rsidR="006A4574" w:rsidRPr="0056681E">
          <w:rPr>
            <w:rStyle w:val="Hyperlink"/>
            <w:rFonts w:cs="Arial"/>
            <w:noProof/>
          </w:rPr>
          <w:t xml:space="preserve"> Paging failure might be easier to measure in the test environment.</w:t>
        </w:r>
      </w:hyperlink>
    </w:p>
    <w:p w14:paraId="08AA358B" w14:textId="1877B501" w:rsidR="006A4574" w:rsidRDefault="00F17BB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26470" w:history="1">
        <w:r w:rsidR="006A4574" w:rsidRPr="0056681E">
          <w:rPr>
            <w:rStyle w:val="Hyperlink"/>
            <w:noProof/>
          </w:rPr>
          <w:t>Proposal 1: Paging failure shall be used as a metric for defining UE RF requirements.</w:t>
        </w:r>
      </w:hyperlink>
    </w:p>
    <w:p w14:paraId="04D4D75D" w14:textId="7B2CFEEF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71" w:history="1">
        <w:r w:rsidR="006A4574" w:rsidRPr="0056681E">
          <w:rPr>
            <w:rStyle w:val="Hyperlink"/>
            <w:b/>
            <w:noProof/>
          </w:rPr>
          <w:t>Observation 3:</w:t>
        </w:r>
        <w:r w:rsidR="006A4574" w:rsidRPr="0056681E">
          <w:rPr>
            <w:rStyle w:val="Hyperlink"/>
            <w:noProof/>
          </w:rPr>
          <w:t xml:space="preserve"> For modulation type OOK-2 and OOK-4 with M=2, power can be increased up to 3dB without affecting the overall power budget for the BS.</w:t>
        </w:r>
      </w:hyperlink>
    </w:p>
    <w:p w14:paraId="7456B14C" w14:textId="2ADA1705" w:rsidR="006A4574" w:rsidRDefault="00F17BB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26472" w:history="1">
        <w:r w:rsidR="006A4574" w:rsidRPr="0056681E">
          <w:rPr>
            <w:rStyle w:val="Hyperlink"/>
            <w:noProof/>
          </w:rPr>
          <w:t>Proposal 2: Do not use power boost as it will affect the overall power budget for the BS.</w:t>
        </w:r>
      </w:hyperlink>
    </w:p>
    <w:p w14:paraId="3CDC9863" w14:textId="40327A2F" w:rsidR="006A4574" w:rsidRDefault="00F17BB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26473" w:history="1">
        <w:r w:rsidR="006A4574" w:rsidRPr="0056681E">
          <w:rPr>
            <w:rStyle w:val="Hyperlink"/>
            <w:noProof/>
          </w:rPr>
          <w:t>Proposal 3: Power pulling of 3 dB can be used when possible (symbol constellation 1-0 and 0-1 for OOK-2 and OOK-4 with M=2).</w:t>
        </w:r>
      </w:hyperlink>
    </w:p>
    <w:p w14:paraId="75CED777" w14:textId="175FDBE6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74" w:history="1">
        <w:r w:rsidR="006A4574" w:rsidRPr="0056681E">
          <w:rPr>
            <w:rStyle w:val="Hyperlink"/>
            <w:rFonts w:cs="Arial"/>
            <w:b/>
            <w:noProof/>
          </w:rPr>
          <w:t>Observation 4:</w:t>
        </w:r>
        <w:r w:rsidR="006A4574" w:rsidRPr="0056681E">
          <w:rPr>
            <w:rStyle w:val="Hyperlink"/>
            <w:noProof/>
          </w:rPr>
          <w:t xml:space="preserve"> One PRB worth of guard RB with 30 KHz SCS is enough, provided the CFO is under </w:t>
        </w:r>
        <w:r w:rsidR="006A4574" w:rsidRPr="0056681E">
          <w:rPr>
            <w:rStyle w:val="Hyperlink"/>
            <w:rFonts w:cs="Arial"/>
            <w:noProof/>
          </w:rPr>
          <w:t>± 100 ppm. However, in case of ±200 ppm of residual frequency error, there is a minor improvement in the required SNR by an additional guard RB.</w:t>
        </w:r>
      </w:hyperlink>
    </w:p>
    <w:p w14:paraId="1B2CF7B4" w14:textId="7F9B958A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75" w:history="1">
        <w:r w:rsidR="006A4574" w:rsidRPr="0056681E">
          <w:rPr>
            <w:rStyle w:val="Hyperlink"/>
            <w:rFonts w:cs="Arial"/>
            <w:b/>
            <w:noProof/>
          </w:rPr>
          <w:t>Observation 5:</w:t>
        </w:r>
        <w:r w:rsidR="006A4574" w:rsidRPr="0056681E">
          <w:rPr>
            <w:rStyle w:val="Hyperlink"/>
            <w:rFonts w:cs="Arial"/>
            <w:noProof/>
          </w:rPr>
          <w:t xml:space="preserve"> Given the low chip rate, filter order doesn’t seem to impact performance, as in, given a modulation scheme, number of guard RBs and residual frequency error, increasing the filter order does not provide significant reduction in the required SNR.</w:t>
        </w:r>
      </w:hyperlink>
    </w:p>
    <w:p w14:paraId="27277774" w14:textId="30109F74" w:rsidR="006A4574" w:rsidRDefault="00F17BB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26476" w:history="1">
        <w:r w:rsidR="006A4574" w:rsidRPr="0056681E">
          <w:rPr>
            <w:rStyle w:val="Hyperlink"/>
            <w:noProof/>
          </w:rPr>
          <w:t>Proposal 4: For 30KHz SCS one PRB worth of guard RB can be used.</w:t>
        </w:r>
      </w:hyperlink>
    </w:p>
    <w:p w14:paraId="301E666C" w14:textId="15D58F8E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77" w:history="1">
        <w:r w:rsidR="006A4574" w:rsidRPr="0056681E">
          <w:rPr>
            <w:rStyle w:val="Hyperlink"/>
            <w:b/>
            <w:noProof/>
            <w:lang w:eastAsia="zh-CN"/>
          </w:rPr>
          <w:t>Observation 6:</w:t>
        </w:r>
        <w:r w:rsidR="006A4574" w:rsidRPr="0056681E">
          <w:rPr>
            <w:rStyle w:val="Hyperlink"/>
            <w:noProof/>
          </w:rPr>
          <w:t xml:space="preserve"> Guard RBs are part of the WUS signals and will be treated as a single entity from scheduling point of view by the gNB.</w:t>
        </w:r>
      </w:hyperlink>
    </w:p>
    <w:p w14:paraId="194C0970" w14:textId="054526D2" w:rsidR="006A4574" w:rsidRDefault="00F17B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6726478" w:history="1">
        <w:r w:rsidR="006A4574" w:rsidRPr="0056681E">
          <w:rPr>
            <w:rStyle w:val="Hyperlink"/>
            <w:b/>
            <w:noProof/>
            <w:lang w:eastAsia="zh-CN"/>
          </w:rPr>
          <w:t>Observation 7:</w:t>
        </w:r>
        <w:r w:rsidR="006A4574" w:rsidRPr="0056681E">
          <w:rPr>
            <w:rStyle w:val="Hyperlink"/>
            <w:noProof/>
          </w:rPr>
          <w:t xml:space="preserve"> Using guard RBs for legacy NR transmission will defeat the purpose of having guard RBs in the first place.</w:t>
        </w:r>
      </w:hyperlink>
    </w:p>
    <w:p w14:paraId="1512DD1D" w14:textId="12300E8B" w:rsidR="006A4574" w:rsidRDefault="00F17BB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26479" w:history="1">
        <w:r w:rsidR="006A4574" w:rsidRPr="0056681E">
          <w:rPr>
            <w:rStyle w:val="Hyperlink"/>
            <w:noProof/>
          </w:rPr>
          <w:t>Proposal 5: Guard RBs are part of the WUS signal and should not be used for any other NR signal.</w:t>
        </w:r>
      </w:hyperlink>
    </w:p>
    <w:p w14:paraId="32C22FF5" w14:textId="0FB969B2" w:rsidR="00847264" w:rsidRPr="008C39F7" w:rsidRDefault="00A4355E" w:rsidP="008C39F7">
      <w:r w:rsidRPr="008C39F7">
        <w:fldChar w:fldCharType="end"/>
      </w:r>
      <w:bookmarkStart w:id="29" w:name="_Toc116995849"/>
    </w:p>
    <w:p w14:paraId="5EB6939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29"/>
    </w:p>
    <w:p w14:paraId="06A9E733" w14:textId="6ACF06AE" w:rsidR="000040DC" w:rsidRPr="00847264" w:rsidRDefault="00D40288" w:rsidP="007B6E8F">
      <w:pPr>
        <w:pStyle w:val="ListParagraph"/>
        <w:numPr>
          <w:ilvl w:val="0"/>
          <w:numId w:val="21"/>
        </w:numPr>
        <w:ind w:right="-22"/>
      </w:pPr>
      <w:bookmarkStart w:id="30" w:name="_Ref114500673"/>
      <w:bookmarkStart w:id="31" w:name="_Ref146109084"/>
      <w:bookmarkEnd w:id="30"/>
      <w:r w:rsidRPr="008C39F7">
        <w:t>R4-</w:t>
      </w:r>
      <w:r w:rsidR="0093225D">
        <w:t>2314932</w:t>
      </w:r>
      <w:r w:rsidRPr="008C39F7">
        <w:t>,</w:t>
      </w:r>
      <w:r w:rsidR="000040DC" w:rsidRPr="008C39F7">
        <w:t xml:space="preserve"> </w:t>
      </w:r>
      <w:r w:rsidR="00A149BB">
        <w:t>WF on FS_NR_LPWUS</w:t>
      </w:r>
      <w:r w:rsidR="000040DC" w:rsidRPr="008C39F7">
        <w:t xml:space="preserve">, </w:t>
      </w:r>
      <w:r w:rsidR="00A149BB">
        <w:t>Vivo</w:t>
      </w:r>
      <w:r w:rsidR="00B408B6" w:rsidRPr="008C39F7">
        <w:t xml:space="preserve">, </w:t>
      </w:r>
      <w:r w:rsidRPr="008C39F7">
        <w:t>RAN4#10</w:t>
      </w:r>
      <w:r w:rsidR="005B3029">
        <w:t>8</w:t>
      </w:r>
      <w:r w:rsidRPr="008C39F7">
        <w:t xml:space="preserve">, </w:t>
      </w:r>
      <w:r w:rsidR="005B3029" w:rsidRPr="005B3029">
        <w:t>Toulouse, France, 21 – 25 August 2023</w:t>
      </w:r>
      <w:r w:rsidR="000040DC" w:rsidRPr="008C39F7">
        <w:t>.</w:t>
      </w:r>
      <w:bookmarkEnd w:id="31"/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B9F46" w14:textId="77777777" w:rsidR="00A034DC" w:rsidRDefault="00A034DC" w:rsidP="00001C9B">
      <w:pPr>
        <w:spacing w:after="0" w:line="240" w:lineRule="auto"/>
      </w:pPr>
      <w:r>
        <w:separator/>
      </w:r>
    </w:p>
  </w:endnote>
  <w:endnote w:type="continuationSeparator" w:id="0">
    <w:p w14:paraId="7D142AB7" w14:textId="77777777" w:rsidR="00A034DC" w:rsidRDefault="00A034DC" w:rsidP="00001C9B">
      <w:pPr>
        <w:spacing w:after="0" w:line="240" w:lineRule="auto"/>
      </w:pPr>
      <w:r>
        <w:continuationSeparator/>
      </w:r>
    </w:p>
  </w:endnote>
  <w:endnote w:type="continuationNotice" w:id="1">
    <w:p w14:paraId="65CC82CC" w14:textId="77777777" w:rsidR="00FC6EF3" w:rsidRDefault="00FC6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F1A00" w14:textId="77777777" w:rsidR="00A034DC" w:rsidRDefault="00A034DC" w:rsidP="00001C9B">
      <w:pPr>
        <w:spacing w:after="0" w:line="240" w:lineRule="auto"/>
      </w:pPr>
      <w:r>
        <w:separator/>
      </w:r>
    </w:p>
  </w:footnote>
  <w:footnote w:type="continuationSeparator" w:id="0">
    <w:p w14:paraId="4D2FBAA4" w14:textId="77777777" w:rsidR="00A034DC" w:rsidRDefault="00A034DC" w:rsidP="00001C9B">
      <w:pPr>
        <w:spacing w:after="0" w:line="240" w:lineRule="auto"/>
      </w:pPr>
      <w:r>
        <w:continuationSeparator/>
      </w:r>
    </w:p>
  </w:footnote>
  <w:footnote w:type="continuationNotice" w:id="1">
    <w:p w14:paraId="229A5E73" w14:textId="77777777" w:rsidR="00FC6EF3" w:rsidRDefault="00FC6E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93AEB"/>
    <w:multiLevelType w:val="hybridMultilevel"/>
    <w:tmpl w:val="273465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F053A"/>
    <w:multiLevelType w:val="hybridMultilevel"/>
    <w:tmpl w:val="6CA0C5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3E65F3"/>
    <w:multiLevelType w:val="hybridMultilevel"/>
    <w:tmpl w:val="4A9259B6"/>
    <w:lvl w:ilvl="0" w:tplc="2F94BD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C10AE"/>
    <w:multiLevelType w:val="hybridMultilevel"/>
    <w:tmpl w:val="9E1AD44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18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19"/>
  </w:num>
  <w:num w:numId="16" w16cid:durableId="516113510">
    <w:abstractNumId w:val="5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919561605">
    <w:abstractNumId w:val="4"/>
  </w:num>
  <w:num w:numId="28" w16cid:durableId="1929608318">
    <w:abstractNumId w:val="9"/>
  </w:num>
  <w:num w:numId="29" w16cid:durableId="1073695465">
    <w:abstractNumId w:val="2"/>
  </w:num>
  <w:num w:numId="30" w16cid:durableId="1972399439">
    <w:abstractNumId w:val="17"/>
  </w:num>
  <w:num w:numId="31" w16cid:durableId="2106949285">
    <w:abstractNumId w:val="17"/>
  </w:num>
  <w:num w:numId="32" w16cid:durableId="1548447419">
    <w:abstractNumId w:val="17"/>
  </w:num>
  <w:num w:numId="33" w16cid:durableId="584799876">
    <w:abstractNumId w:val="12"/>
  </w:num>
  <w:num w:numId="34" w16cid:durableId="1547175737">
    <w:abstractNumId w:val="17"/>
  </w:num>
  <w:num w:numId="35" w16cid:durableId="596717310">
    <w:abstractNumId w:val="16"/>
  </w:num>
  <w:num w:numId="36" w16cid:durableId="447555525">
    <w:abstractNumId w:val="17"/>
  </w:num>
  <w:num w:numId="37" w16cid:durableId="704064770">
    <w:abstractNumId w:val="17"/>
  </w:num>
  <w:num w:numId="38" w16cid:durableId="1349673710">
    <w:abstractNumId w:val="6"/>
  </w:num>
  <w:num w:numId="39" w16cid:durableId="4726061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034DC"/>
    <w:rsid w:val="00001C9B"/>
    <w:rsid w:val="00001DE9"/>
    <w:rsid w:val="000040DC"/>
    <w:rsid w:val="000116A1"/>
    <w:rsid w:val="00011784"/>
    <w:rsid w:val="00013E84"/>
    <w:rsid w:val="000151EF"/>
    <w:rsid w:val="00020BAD"/>
    <w:rsid w:val="000239F5"/>
    <w:rsid w:val="00024805"/>
    <w:rsid w:val="00026C04"/>
    <w:rsid w:val="0003751D"/>
    <w:rsid w:val="00037A86"/>
    <w:rsid w:val="00041476"/>
    <w:rsid w:val="000522AA"/>
    <w:rsid w:val="00055A4B"/>
    <w:rsid w:val="00064949"/>
    <w:rsid w:val="00066539"/>
    <w:rsid w:val="00073247"/>
    <w:rsid w:val="0007770F"/>
    <w:rsid w:val="00077DBF"/>
    <w:rsid w:val="00083E99"/>
    <w:rsid w:val="0008570B"/>
    <w:rsid w:val="0008612A"/>
    <w:rsid w:val="00087929"/>
    <w:rsid w:val="00090E18"/>
    <w:rsid w:val="000A10BC"/>
    <w:rsid w:val="000A127C"/>
    <w:rsid w:val="000A4C21"/>
    <w:rsid w:val="000A6902"/>
    <w:rsid w:val="000B0056"/>
    <w:rsid w:val="000B50C2"/>
    <w:rsid w:val="000B54FE"/>
    <w:rsid w:val="000C0BDA"/>
    <w:rsid w:val="000C17FF"/>
    <w:rsid w:val="000C27C0"/>
    <w:rsid w:val="000C3C7B"/>
    <w:rsid w:val="000C5BDD"/>
    <w:rsid w:val="000C7E4D"/>
    <w:rsid w:val="000D0D64"/>
    <w:rsid w:val="000D0F93"/>
    <w:rsid w:val="000D1C68"/>
    <w:rsid w:val="000E5F28"/>
    <w:rsid w:val="000E7F20"/>
    <w:rsid w:val="000F7EE0"/>
    <w:rsid w:val="00102D0A"/>
    <w:rsid w:val="00106416"/>
    <w:rsid w:val="00107F3E"/>
    <w:rsid w:val="00110481"/>
    <w:rsid w:val="00112501"/>
    <w:rsid w:val="001127C9"/>
    <w:rsid w:val="0011441C"/>
    <w:rsid w:val="00114498"/>
    <w:rsid w:val="00114A36"/>
    <w:rsid w:val="00115B88"/>
    <w:rsid w:val="001165C9"/>
    <w:rsid w:val="0012136B"/>
    <w:rsid w:val="00125876"/>
    <w:rsid w:val="00132F6A"/>
    <w:rsid w:val="00133913"/>
    <w:rsid w:val="00140221"/>
    <w:rsid w:val="001502F7"/>
    <w:rsid w:val="001642FC"/>
    <w:rsid w:val="0016496B"/>
    <w:rsid w:val="00170305"/>
    <w:rsid w:val="00171050"/>
    <w:rsid w:val="0017197D"/>
    <w:rsid w:val="00173CF5"/>
    <w:rsid w:val="001743E2"/>
    <w:rsid w:val="001745F8"/>
    <w:rsid w:val="00174D8B"/>
    <w:rsid w:val="00175822"/>
    <w:rsid w:val="001838CF"/>
    <w:rsid w:val="00183911"/>
    <w:rsid w:val="00184912"/>
    <w:rsid w:val="00185B38"/>
    <w:rsid w:val="001868EE"/>
    <w:rsid w:val="001A3BA4"/>
    <w:rsid w:val="001A6D1F"/>
    <w:rsid w:val="001C2E51"/>
    <w:rsid w:val="001C3C43"/>
    <w:rsid w:val="001C4209"/>
    <w:rsid w:val="001C4672"/>
    <w:rsid w:val="001D58F7"/>
    <w:rsid w:val="001E30F6"/>
    <w:rsid w:val="001E3DC4"/>
    <w:rsid w:val="001F3DAE"/>
    <w:rsid w:val="001F708B"/>
    <w:rsid w:val="00217EE5"/>
    <w:rsid w:val="00221E11"/>
    <w:rsid w:val="00226DCE"/>
    <w:rsid w:val="00235F5C"/>
    <w:rsid w:val="00240C88"/>
    <w:rsid w:val="002423BA"/>
    <w:rsid w:val="002451F9"/>
    <w:rsid w:val="00251EAE"/>
    <w:rsid w:val="002522D2"/>
    <w:rsid w:val="0025713B"/>
    <w:rsid w:val="00257FA3"/>
    <w:rsid w:val="00277B56"/>
    <w:rsid w:val="002926E1"/>
    <w:rsid w:val="00295D8C"/>
    <w:rsid w:val="00296626"/>
    <w:rsid w:val="002A19F5"/>
    <w:rsid w:val="002A4FE6"/>
    <w:rsid w:val="002A7234"/>
    <w:rsid w:val="002B4922"/>
    <w:rsid w:val="002B69F3"/>
    <w:rsid w:val="002C22C3"/>
    <w:rsid w:val="002C2D19"/>
    <w:rsid w:val="002D10FA"/>
    <w:rsid w:val="002D4C55"/>
    <w:rsid w:val="002E1FDD"/>
    <w:rsid w:val="002E6DED"/>
    <w:rsid w:val="002E785B"/>
    <w:rsid w:val="002F4342"/>
    <w:rsid w:val="00300956"/>
    <w:rsid w:val="00317187"/>
    <w:rsid w:val="0032499A"/>
    <w:rsid w:val="00334187"/>
    <w:rsid w:val="003341F7"/>
    <w:rsid w:val="00347FEC"/>
    <w:rsid w:val="003509DF"/>
    <w:rsid w:val="00356F45"/>
    <w:rsid w:val="003611CC"/>
    <w:rsid w:val="00361D12"/>
    <w:rsid w:val="003627FC"/>
    <w:rsid w:val="00366B74"/>
    <w:rsid w:val="00373350"/>
    <w:rsid w:val="00376730"/>
    <w:rsid w:val="003803C8"/>
    <w:rsid w:val="003807E7"/>
    <w:rsid w:val="00382342"/>
    <w:rsid w:val="00383658"/>
    <w:rsid w:val="0038469A"/>
    <w:rsid w:val="00387F3B"/>
    <w:rsid w:val="00390F59"/>
    <w:rsid w:val="00394888"/>
    <w:rsid w:val="003967B6"/>
    <w:rsid w:val="003A710A"/>
    <w:rsid w:val="003A7A6E"/>
    <w:rsid w:val="003B2421"/>
    <w:rsid w:val="003B463A"/>
    <w:rsid w:val="003B659E"/>
    <w:rsid w:val="003C08F2"/>
    <w:rsid w:val="003C0919"/>
    <w:rsid w:val="003C275E"/>
    <w:rsid w:val="003C4FDE"/>
    <w:rsid w:val="003D0C0C"/>
    <w:rsid w:val="003E0556"/>
    <w:rsid w:val="003E3C6A"/>
    <w:rsid w:val="003E58DF"/>
    <w:rsid w:val="00402C8B"/>
    <w:rsid w:val="00404C4C"/>
    <w:rsid w:val="0041074F"/>
    <w:rsid w:val="0041423F"/>
    <w:rsid w:val="00414F81"/>
    <w:rsid w:val="0041524F"/>
    <w:rsid w:val="00422B32"/>
    <w:rsid w:val="00422B64"/>
    <w:rsid w:val="00427C20"/>
    <w:rsid w:val="00436A0F"/>
    <w:rsid w:val="00437150"/>
    <w:rsid w:val="0043750A"/>
    <w:rsid w:val="004409E5"/>
    <w:rsid w:val="004424AB"/>
    <w:rsid w:val="00447577"/>
    <w:rsid w:val="004514A9"/>
    <w:rsid w:val="00452572"/>
    <w:rsid w:val="00457E68"/>
    <w:rsid w:val="0046010A"/>
    <w:rsid w:val="00462D64"/>
    <w:rsid w:val="004645C3"/>
    <w:rsid w:val="004676BD"/>
    <w:rsid w:val="00471174"/>
    <w:rsid w:val="004732E9"/>
    <w:rsid w:val="00476CB3"/>
    <w:rsid w:val="00477B0B"/>
    <w:rsid w:val="004812A9"/>
    <w:rsid w:val="004854BB"/>
    <w:rsid w:val="00486567"/>
    <w:rsid w:val="00486638"/>
    <w:rsid w:val="00494493"/>
    <w:rsid w:val="00496606"/>
    <w:rsid w:val="004A01B3"/>
    <w:rsid w:val="004A3CA0"/>
    <w:rsid w:val="004B6F65"/>
    <w:rsid w:val="004C55C9"/>
    <w:rsid w:val="004D126A"/>
    <w:rsid w:val="004D27E5"/>
    <w:rsid w:val="004D4157"/>
    <w:rsid w:val="004D6016"/>
    <w:rsid w:val="004E5E66"/>
    <w:rsid w:val="004E7ADB"/>
    <w:rsid w:val="004F6A7E"/>
    <w:rsid w:val="00500AAA"/>
    <w:rsid w:val="00502DFF"/>
    <w:rsid w:val="00503B4D"/>
    <w:rsid w:val="00504EE9"/>
    <w:rsid w:val="00505575"/>
    <w:rsid w:val="0050585A"/>
    <w:rsid w:val="00507E46"/>
    <w:rsid w:val="00515B5A"/>
    <w:rsid w:val="00517C2B"/>
    <w:rsid w:val="0052044A"/>
    <w:rsid w:val="00521576"/>
    <w:rsid w:val="005250E6"/>
    <w:rsid w:val="00542CD5"/>
    <w:rsid w:val="00542D23"/>
    <w:rsid w:val="005437E2"/>
    <w:rsid w:val="0054442C"/>
    <w:rsid w:val="00544B75"/>
    <w:rsid w:val="00550285"/>
    <w:rsid w:val="00551651"/>
    <w:rsid w:val="00556CDB"/>
    <w:rsid w:val="00562492"/>
    <w:rsid w:val="00563994"/>
    <w:rsid w:val="0056721A"/>
    <w:rsid w:val="00572A20"/>
    <w:rsid w:val="00581DA8"/>
    <w:rsid w:val="005836F8"/>
    <w:rsid w:val="00584507"/>
    <w:rsid w:val="0058754F"/>
    <w:rsid w:val="00591264"/>
    <w:rsid w:val="00591656"/>
    <w:rsid w:val="005918FA"/>
    <w:rsid w:val="00591E57"/>
    <w:rsid w:val="00592A86"/>
    <w:rsid w:val="005961A6"/>
    <w:rsid w:val="00597604"/>
    <w:rsid w:val="005A2835"/>
    <w:rsid w:val="005B2CAD"/>
    <w:rsid w:val="005B3029"/>
    <w:rsid w:val="005B4801"/>
    <w:rsid w:val="005C02C5"/>
    <w:rsid w:val="005C12FB"/>
    <w:rsid w:val="005C21AD"/>
    <w:rsid w:val="005C23A4"/>
    <w:rsid w:val="005C4B95"/>
    <w:rsid w:val="005C5547"/>
    <w:rsid w:val="005C7F75"/>
    <w:rsid w:val="005D1CDF"/>
    <w:rsid w:val="005D2BB7"/>
    <w:rsid w:val="005D3CF2"/>
    <w:rsid w:val="005D64C1"/>
    <w:rsid w:val="005D6FFE"/>
    <w:rsid w:val="005E4F7E"/>
    <w:rsid w:val="005E61A8"/>
    <w:rsid w:val="005E6899"/>
    <w:rsid w:val="005F426F"/>
    <w:rsid w:val="005F6419"/>
    <w:rsid w:val="0060543D"/>
    <w:rsid w:val="006104DD"/>
    <w:rsid w:val="006116A3"/>
    <w:rsid w:val="006130B5"/>
    <w:rsid w:val="00617400"/>
    <w:rsid w:val="006268B1"/>
    <w:rsid w:val="00630AB8"/>
    <w:rsid w:val="00632D29"/>
    <w:rsid w:val="006438EE"/>
    <w:rsid w:val="006439EE"/>
    <w:rsid w:val="00650657"/>
    <w:rsid w:val="00664950"/>
    <w:rsid w:val="00667AC9"/>
    <w:rsid w:val="0067458B"/>
    <w:rsid w:val="00682079"/>
    <w:rsid w:val="00683220"/>
    <w:rsid w:val="00687FA0"/>
    <w:rsid w:val="00691BBF"/>
    <w:rsid w:val="00696A6B"/>
    <w:rsid w:val="006A3C11"/>
    <w:rsid w:val="006A4574"/>
    <w:rsid w:val="006A4CAE"/>
    <w:rsid w:val="006B1AAC"/>
    <w:rsid w:val="006B5FC8"/>
    <w:rsid w:val="006B7010"/>
    <w:rsid w:val="006C1EDA"/>
    <w:rsid w:val="006C3095"/>
    <w:rsid w:val="006C32E8"/>
    <w:rsid w:val="006D1BAA"/>
    <w:rsid w:val="006D1D51"/>
    <w:rsid w:val="006D5BA2"/>
    <w:rsid w:val="006D786C"/>
    <w:rsid w:val="006E046B"/>
    <w:rsid w:val="006E1151"/>
    <w:rsid w:val="006E41C0"/>
    <w:rsid w:val="006E563D"/>
    <w:rsid w:val="006E6311"/>
    <w:rsid w:val="006F36BF"/>
    <w:rsid w:val="006F3FD0"/>
    <w:rsid w:val="0070255A"/>
    <w:rsid w:val="007070BF"/>
    <w:rsid w:val="007145FF"/>
    <w:rsid w:val="00715B2A"/>
    <w:rsid w:val="00735052"/>
    <w:rsid w:val="007437B4"/>
    <w:rsid w:val="00743F23"/>
    <w:rsid w:val="007450F1"/>
    <w:rsid w:val="0074624E"/>
    <w:rsid w:val="00750B81"/>
    <w:rsid w:val="00751515"/>
    <w:rsid w:val="0075211F"/>
    <w:rsid w:val="00752DAE"/>
    <w:rsid w:val="00757295"/>
    <w:rsid w:val="007626B7"/>
    <w:rsid w:val="00770A71"/>
    <w:rsid w:val="0078212B"/>
    <w:rsid w:val="00784DF6"/>
    <w:rsid w:val="00785232"/>
    <w:rsid w:val="00787876"/>
    <w:rsid w:val="00793146"/>
    <w:rsid w:val="007A2BE2"/>
    <w:rsid w:val="007A485D"/>
    <w:rsid w:val="007A583B"/>
    <w:rsid w:val="007B186C"/>
    <w:rsid w:val="007B25DE"/>
    <w:rsid w:val="007B6E8F"/>
    <w:rsid w:val="007C12D1"/>
    <w:rsid w:val="007C1696"/>
    <w:rsid w:val="007C1784"/>
    <w:rsid w:val="007C3ED0"/>
    <w:rsid w:val="007C5971"/>
    <w:rsid w:val="007D1B90"/>
    <w:rsid w:val="007D718F"/>
    <w:rsid w:val="007E3431"/>
    <w:rsid w:val="007E42DC"/>
    <w:rsid w:val="007F54B9"/>
    <w:rsid w:val="007F7B11"/>
    <w:rsid w:val="0080023A"/>
    <w:rsid w:val="00806A76"/>
    <w:rsid w:val="00811C9D"/>
    <w:rsid w:val="00811D1B"/>
    <w:rsid w:val="008148EE"/>
    <w:rsid w:val="00815B53"/>
    <w:rsid w:val="00816C80"/>
    <w:rsid w:val="00817F6B"/>
    <w:rsid w:val="00824709"/>
    <w:rsid w:val="0083192A"/>
    <w:rsid w:val="00832F9A"/>
    <w:rsid w:val="008403A6"/>
    <w:rsid w:val="00841BCD"/>
    <w:rsid w:val="00847264"/>
    <w:rsid w:val="00851A8E"/>
    <w:rsid w:val="0085365B"/>
    <w:rsid w:val="0086311F"/>
    <w:rsid w:val="008826C1"/>
    <w:rsid w:val="00883DFD"/>
    <w:rsid w:val="008846BB"/>
    <w:rsid w:val="00886F4F"/>
    <w:rsid w:val="00887C39"/>
    <w:rsid w:val="0089210C"/>
    <w:rsid w:val="00892873"/>
    <w:rsid w:val="008979D8"/>
    <w:rsid w:val="008A1BF7"/>
    <w:rsid w:val="008A3434"/>
    <w:rsid w:val="008A4619"/>
    <w:rsid w:val="008A5636"/>
    <w:rsid w:val="008A5B0E"/>
    <w:rsid w:val="008B06A1"/>
    <w:rsid w:val="008B0961"/>
    <w:rsid w:val="008B44EC"/>
    <w:rsid w:val="008C39F7"/>
    <w:rsid w:val="008D1736"/>
    <w:rsid w:val="008D573D"/>
    <w:rsid w:val="008D5805"/>
    <w:rsid w:val="008D599F"/>
    <w:rsid w:val="008D652B"/>
    <w:rsid w:val="008F7348"/>
    <w:rsid w:val="008F77E9"/>
    <w:rsid w:val="0090091A"/>
    <w:rsid w:val="00900D3E"/>
    <w:rsid w:val="009038F0"/>
    <w:rsid w:val="009042BD"/>
    <w:rsid w:val="00904E24"/>
    <w:rsid w:val="00904FE4"/>
    <w:rsid w:val="0090506C"/>
    <w:rsid w:val="00911BD4"/>
    <w:rsid w:val="009168D9"/>
    <w:rsid w:val="00927740"/>
    <w:rsid w:val="00927C4A"/>
    <w:rsid w:val="00931656"/>
    <w:rsid w:val="0093225D"/>
    <w:rsid w:val="00936159"/>
    <w:rsid w:val="00946676"/>
    <w:rsid w:val="00956AC7"/>
    <w:rsid w:val="00962D53"/>
    <w:rsid w:val="00967D5D"/>
    <w:rsid w:val="009701FC"/>
    <w:rsid w:val="00977E1D"/>
    <w:rsid w:val="009802C4"/>
    <w:rsid w:val="009879B8"/>
    <w:rsid w:val="00991A0E"/>
    <w:rsid w:val="00996C72"/>
    <w:rsid w:val="009B0573"/>
    <w:rsid w:val="009B13B4"/>
    <w:rsid w:val="009B1456"/>
    <w:rsid w:val="009B7B4B"/>
    <w:rsid w:val="009B7C21"/>
    <w:rsid w:val="009CAA3C"/>
    <w:rsid w:val="009D2394"/>
    <w:rsid w:val="009E038D"/>
    <w:rsid w:val="009E12C3"/>
    <w:rsid w:val="009E161A"/>
    <w:rsid w:val="009F1C01"/>
    <w:rsid w:val="00A00972"/>
    <w:rsid w:val="00A034DC"/>
    <w:rsid w:val="00A04992"/>
    <w:rsid w:val="00A05D9A"/>
    <w:rsid w:val="00A147AA"/>
    <w:rsid w:val="00A149BB"/>
    <w:rsid w:val="00A21D71"/>
    <w:rsid w:val="00A22B78"/>
    <w:rsid w:val="00A25AE5"/>
    <w:rsid w:val="00A37002"/>
    <w:rsid w:val="00A37D06"/>
    <w:rsid w:val="00A406EC"/>
    <w:rsid w:val="00A40768"/>
    <w:rsid w:val="00A415F2"/>
    <w:rsid w:val="00A4355E"/>
    <w:rsid w:val="00A520D9"/>
    <w:rsid w:val="00A52E7D"/>
    <w:rsid w:val="00A539A0"/>
    <w:rsid w:val="00A545F0"/>
    <w:rsid w:val="00A6186F"/>
    <w:rsid w:val="00A62470"/>
    <w:rsid w:val="00A63D96"/>
    <w:rsid w:val="00A652C3"/>
    <w:rsid w:val="00A666CA"/>
    <w:rsid w:val="00A8315B"/>
    <w:rsid w:val="00A92BCD"/>
    <w:rsid w:val="00AA1B0E"/>
    <w:rsid w:val="00AA2DAF"/>
    <w:rsid w:val="00AA47B6"/>
    <w:rsid w:val="00AA5601"/>
    <w:rsid w:val="00AA5A87"/>
    <w:rsid w:val="00AA76B9"/>
    <w:rsid w:val="00AA7D8E"/>
    <w:rsid w:val="00AC0D06"/>
    <w:rsid w:val="00AC163B"/>
    <w:rsid w:val="00AC20AA"/>
    <w:rsid w:val="00AC2684"/>
    <w:rsid w:val="00AC4507"/>
    <w:rsid w:val="00AC5CA7"/>
    <w:rsid w:val="00AC6058"/>
    <w:rsid w:val="00AC784D"/>
    <w:rsid w:val="00AD21D5"/>
    <w:rsid w:val="00AE2BA5"/>
    <w:rsid w:val="00AE56B1"/>
    <w:rsid w:val="00AE5B82"/>
    <w:rsid w:val="00AE6D09"/>
    <w:rsid w:val="00AF5EAB"/>
    <w:rsid w:val="00AF7A7C"/>
    <w:rsid w:val="00B02070"/>
    <w:rsid w:val="00B033DB"/>
    <w:rsid w:val="00B12379"/>
    <w:rsid w:val="00B128A4"/>
    <w:rsid w:val="00B2034A"/>
    <w:rsid w:val="00B23E8F"/>
    <w:rsid w:val="00B25ACC"/>
    <w:rsid w:val="00B408B6"/>
    <w:rsid w:val="00B542DA"/>
    <w:rsid w:val="00B620FB"/>
    <w:rsid w:val="00B67199"/>
    <w:rsid w:val="00B70537"/>
    <w:rsid w:val="00B73862"/>
    <w:rsid w:val="00B73F43"/>
    <w:rsid w:val="00B75BBF"/>
    <w:rsid w:val="00B81364"/>
    <w:rsid w:val="00B81CDC"/>
    <w:rsid w:val="00B83BAA"/>
    <w:rsid w:val="00B90471"/>
    <w:rsid w:val="00B92555"/>
    <w:rsid w:val="00B97D65"/>
    <w:rsid w:val="00BA6B66"/>
    <w:rsid w:val="00BA6E48"/>
    <w:rsid w:val="00BB4CD8"/>
    <w:rsid w:val="00BB4D41"/>
    <w:rsid w:val="00BC5B9A"/>
    <w:rsid w:val="00BC70C8"/>
    <w:rsid w:val="00BD34CA"/>
    <w:rsid w:val="00BE0AF6"/>
    <w:rsid w:val="00BE1F03"/>
    <w:rsid w:val="00BE339E"/>
    <w:rsid w:val="00BE58A7"/>
    <w:rsid w:val="00BE6F71"/>
    <w:rsid w:val="00BF2218"/>
    <w:rsid w:val="00BF4596"/>
    <w:rsid w:val="00C023CA"/>
    <w:rsid w:val="00C0426B"/>
    <w:rsid w:val="00C045DF"/>
    <w:rsid w:val="00C12578"/>
    <w:rsid w:val="00C26D43"/>
    <w:rsid w:val="00C4108F"/>
    <w:rsid w:val="00C46548"/>
    <w:rsid w:val="00C50161"/>
    <w:rsid w:val="00C5186F"/>
    <w:rsid w:val="00C51D86"/>
    <w:rsid w:val="00C574D5"/>
    <w:rsid w:val="00C6775B"/>
    <w:rsid w:val="00C725CD"/>
    <w:rsid w:val="00C73F32"/>
    <w:rsid w:val="00C75F3A"/>
    <w:rsid w:val="00C77A62"/>
    <w:rsid w:val="00C8049A"/>
    <w:rsid w:val="00C81ED0"/>
    <w:rsid w:val="00C8562B"/>
    <w:rsid w:val="00C856D4"/>
    <w:rsid w:val="00C87462"/>
    <w:rsid w:val="00C87D2B"/>
    <w:rsid w:val="00C9115E"/>
    <w:rsid w:val="00C96D50"/>
    <w:rsid w:val="00CA180C"/>
    <w:rsid w:val="00CA4F34"/>
    <w:rsid w:val="00CA71C3"/>
    <w:rsid w:val="00CA73EB"/>
    <w:rsid w:val="00CB030C"/>
    <w:rsid w:val="00CB22B2"/>
    <w:rsid w:val="00CC0AD1"/>
    <w:rsid w:val="00CC3EE2"/>
    <w:rsid w:val="00CD4EF8"/>
    <w:rsid w:val="00CD7492"/>
    <w:rsid w:val="00CE3A6B"/>
    <w:rsid w:val="00D00211"/>
    <w:rsid w:val="00D01AF5"/>
    <w:rsid w:val="00D06309"/>
    <w:rsid w:val="00D14303"/>
    <w:rsid w:val="00D20213"/>
    <w:rsid w:val="00D22493"/>
    <w:rsid w:val="00D351EA"/>
    <w:rsid w:val="00D40288"/>
    <w:rsid w:val="00D41CC0"/>
    <w:rsid w:val="00D43403"/>
    <w:rsid w:val="00D45F01"/>
    <w:rsid w:val="00D5270B"/>
    <w:rsid w:val="00D60A72"/>
    <w:rsid w:val="00D61426"/>
    <w:rsid w:val="00D62E71"/>
    <w:rsid w:val="00D6430D"/>
    <w:rsid w:val="00D66188"/>
    <w:rsid w:val="00D66D68"/>
    <w:rsid w:val="00D731F6"/>
    <w:rsid w:val="00D73E4D"/>
    <w:rsid w:val="00D740CA"/>
    <w:rsid w:val="00D75C69"/>
    <w:rsid w:val="00D82F6B"/>
    <w:rsid w:val="00D85728"/>
    <w:rsid w:val="00D95481"/>
    <w:rsid w:val="00DB3702"/>
    <w:rsid w:val="00DB377D"/>
    <w:rsid w:val="00DB62CA"/>
    <w:rsid w:val="00DC1B41"/>
    <w:rsid w:val="00DC3A00"/>
    <w:rsid w:val="00DC7A13"/>
    <w:rsid w:val="00DD7455"/>
    <w:rsid w:val="00DF0C4E"/>
    <w:rsid w:val="00DF1A55"/>
    <w:rsid w:val="00DF2997"/>
    <w:rsid w:val="00E1039A"/>
    <w:rsid w:val="00E10BC4"/>
    <w:rsid w:val="00E12DEB"/>
    <w:rsid w:val="00E1415D"/>
    <w:rsid w:val="00E16CC9"/>
    <w:rsid w:val="00E21902"/>
    <w:rsid w:val="00E22E36"/>
    <w:rsid w:val="00E2531B"/>
    <w:rsid w:val="00E2710C"/>
    <w:rsid w:val="00E30609"/>
    <w:rsid w:val="00E323E9"/>
    <w:rsid w:val="00E32ACB"/>
    <w:rsid w:val="00E34018"/>
    <w:rsid w:val="00E346D6"/>
    <w:rsid w:val="00E437D2"/>
    <w:rsid w:val="00E50ED1"/>
    <w:rsid w:val="00E51386"/>
    <w:rsid w:val="00E544EB"/>
    <w:rsid w:val="00E55751"/>
    <w:rsid w:val="00E66784"/>
    <w:rsid w:val="00E67C27"/>
    <w:rsid w:val="00E806F9"/>
    <w:rsid w:val="00E8648C"/>
    <w:rsid w:val="00EA2311"/>
    <w:rsid w:val="00EB11F7"/>
    <w:rsid w:val="00EB2A91"/>
    <w:rsid w:val="00EC4E10"/>
    <w:rsid w:val="00EC7BC3"/>
    <w:rsid w:val="00ED2266"/>
    <w:rsid w:val="00ED2FA8"/>
    <w:rsid w:val="00ED7600"/>
    <w:rsid w:val="00EF6073"/>
    <w:rsid w:val="00EF698B"/>
    <w:rsid w:val="00EF6DC1"/>
    <w:rsid w:val="00EF7059"/>
    <w:rsid w:val="00F02CBB"/>
    <w:rsid w:val="00F11E08"/>
    <w:rsid w:val="00F1362C"/>
    <w:rsid w:val="00F244E3"/>
    <w:rsid w:val="00F273D8"/>
    <w:rsid w:val="00F36C16"/>
    <w:rsid w:val="00F3714D"/>
    <w:rsid w:val="00F4045F"/>
    <w:rsid w:val="00F414F1"/>
    <w:rsid w:val="00F430DD"/>
    <w:rsid w:val="00F508B8"/>
    <w:rsid w:val="00F545DB"/>
    <w:rsid w:val="00F569B5"/>
    <w:rsid w:val="00F61BD2"/>
    <w:rsid w:val="00F72CB1"/>
    <w:rsid w:val="00F75481"/>
    <w:rsid w:val="00F8215E"/>
    <w:rsid w:val="00F824F5"/>
    <w:rsid w:val="00F90FAB"/>
    <w:rsid w:val="00F9374D"/>
    <w:rsid w:val="00FA50E6"/>
    <w:rsid w:val="00FA7F1C"/>
    <w:rsid w:val="00FB0182"/>
    <w:rsid w:val="00FB21A5"/>
    <w:rsid w:val="00FB42DD"/>
    <w:rsid w:val="00FB6D0B"/>
    <w:rsid w:val="00FB7BFD"/>
    <w:rsid w:val="00FC29B9"/>
    <w:rsid w:val="00FC6EF3"/>
    <w:rsid w:val="00FC6FD3"/>
    <w:rsid w:val="00FD436C"/>
    <w:rsid w:val="00FE305C"/>
    <w:rsid w:val="00FE37F1"/>
    <w:rsid w:val="00FE3C21"/>
    <w:rsid w:val="00FF0301"/>
    <w:rsid w:val="00FF3FCD"/>
    <w:rsid w:val="0314CC8A"/>
    <w:rsid w:val="05ABE34A"/>
    <w:rsid w:val="0C013E16"/>
    <w:rsid w:val="102F0746"/>
    <w:rsid w:val="18140C15"/>
    <w:rsid w:val="18F7E5E6"/>
    <w:rsid w:val="24DA4437"/>
    <w:rsid w:val="2537B8DD"/>
    <w:rsid w:val="2725C98D"/>
    <w:rsid w:val="2C597978"/>
    <w:rsid w:val="3446E5A4"/>
    <w:rsid w:val="347C2642"/>
    <w:rsid w:val="3A3684B0"/>
    <w:rsid w:val="3AFC7FD8"/>
    <w:rsid w:val="3C32BB6F"/>
    <w:rsid w:val="3F806DBF"/>
    <w:rsid w:val="40F03CBD"/>
    <w:rsid w:val="48054FE9"/>
    <w:rsid w:val="4E1AE700"/>
    <w:rsid w:val="61253607"/>
    <w:rsid w:val="616E7005"/>
    <w:rsid w:val="61D93228"/>
    <w:rsid w:val="6D283210"/>
    <w:rsid w:val="6F795F25"/>
    <w:rsid w:val="702A8912"/>
    <w:rsid w:val="758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A40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835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BodyText">
    <w:name w:val="Body Text"/>
    <w:basedOn w:val="Normal"/>
    <w:link w:val="BodyTextChar"/>
    <w:rsid w:val="00C50161"/>
    <w:pPr>
      <w:spacing w:after="120" w:line="240" w:lineRule="auto"/>
    </w:pPr>
    <w:rPr>
      <w:rFonts w:eastAsia="Malgun Gothic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C5016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EF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C6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EF3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6268B1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FF812-4943-44CA-8F2F-989011EBB7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Links>
    <vt:vector size="72" baseType="variant">
      <vt:variant>
        <vt:i4>1376305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_Toc146726479</vt:lpwstr>
      </vt:variant>
      <vt:variant>
        <vt:i4>1376305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_Toc146726478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_Toc146726477</vt:lpwstr>
      </vt:variant>
      <vt:variant>
        <vt:i4>1376305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_Toc146726476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_Toc146726475</vt:lpwstr>
      </vt:variant>
      <vt:variant>
        <vt:i4>1376305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_Toc146726474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_Toc146726473</vt:lpwstr>
      </vt:variant>
      <vt:variant>
        <vt:i4>1376305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_Toc146726472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_Toc146726471</vt:lpwstr>
      </vt:variant>
      <vt:variant>
        <vt:i4>1376305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_Toc146726470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_Toc146726469</vt:lpwstr>
      </vt:variant>
      <vt:variant>
        <vt:i4>1310769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_Toc146726468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2023-09-27T14:13:00Z</dcterms:created>
  <dcterms:modified xsi:type="dcterms:W3CDTF">2023-09-27T14:14:00Z</dcterms:modified>
</cp:coreProperties>
</file>